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731" w:rsidR="00EA1708" w:rsidP="00522D4F" w:rsidRDefault="0091618D" w14:paraId="3CCF7C32" w14:textId="326934AA">
      <w:pPr>
        <w:spacing w:before="2400"/>
        <w:ind w:right="144"/>
        <w:jc w:val="center"/>
        <w:rPr>
          <w:rFonts w:ascii="Franklin Gothic Book" w:hAnsi="Franklin Gothic Book"/>
          <w:b/>
          <w:sz w:val="36"/>
          <w:szCs w:val="36"/>
          <w:lang w:val="en-CA"/>
        </w:rPr>
      </w:pPr>
      <w:r w:rsidRPr="00653731">
        <w:rPr>
          <w:rFonts w:ascii="Franklin Gothic Book" w:hAnsi="Franklin Gothic Book"/>
          <w:b/>
          <w:sz w:val="36"/>
          <w:szCs w:val="36"/>
          <w:lang w:val="en-CA"/>
        </w:rPr>
        <w:t xml:space="preserve">Tier </w:t>
      </w:r>
      <w:r w:rsidRPr="00653731" w:rsidR="005C31DB">
        <w:rPr>
          <w:rFonts w:ascii="Franklin Gothic Book" w:hAnsi="Franklin Gothic Book"/>
          <w:b/>
          <w:sz w:val="36"/>
          <w:szCs w:val="36"/>
          <w:lang w:val="en-CA"/>
        </w:rPr>
        <w:t>2</w:t>
      </w:r>
      <w:r w:rsidRPr="00653731" w:rsidR="004C2D4A">
        <w:rPr>
          <w:rFonts w:ascii="Franklin Gothic Book" w:hAnsi="Franklin Gothic Book"/>
          <w:b/>
          <w:sz w:val="36"/>
          <w:szCs w:val="36"/>
          <w:lang w:val="en-CA"/>
        </w:rPr>
        <w:t>*</w:t>
      </w:r>
      <w:r w:rsidRPr="00653731">
        <w:rPr>
          <w:rFonts w:ascii="Franklin Gothic Book" w:hAnsi="Franklin Gothic Book"/>
          <w:b/>
          <w:sz w:val="36"/>
          <w:szCs w:val="36"/>
          <w:lang w:val="en-CA"/>
        </w:rPr>
        <w:t xml:space="preserve"> - </w:t>
      </w:r>
      <w:r w:rsidRPr="00653731" w:rsidR="00EA1708">
        <w:rPr>
          <w:rFonts w:ascii="Franklin Gothic Book" w:hAnsi="Franklin Gothic Book"/>
          <w:b/>
          <w:sz w:val="36"/>
          <w:szCs w:val="36"/>
          <w:lang w:val="en-CA"/>
        </w:rPr>
        <w:t xml:space="preserve">Foreign Cost </w:t>
      </w:r>
      <w:r w:rsidRPr="00653731" w:rsidR="00CB628C">
        <w:rPr>
          <w:rFonts w:ascii="Franklin Gothic Book" w:hAnsi="Franklin Gothic Book"/>
          <w:b/>
          <w:sz w:val="36"/>
          <w:szCs w:val="36"/>
          <w:lang w:val="en-CA"/>
        </w:rPr>
        <w:t>Information</w:t>
      </w:r>
      <w:r w:rsidRPr="00653731" w:rsidR="00EA1708">
        <w:rPr>
          <w:rFonts w:ascii="Franklin Gothic Book" w:hAnsi="Franklin Gothic Book"/>
          <w:b/>
          <w:sz w:val="36"/>
          <w:szCs w:val="36"/>
          <w:lang w:val="en-CA"/>
        </w:rPr>
        <w:t xml:space="preserve"> Template</w:t>
      </w:r>
    </w:p>
    <w:p w:rsidRPr="00653731" w:rsidR="00A0326E" w:rsidP="4FC4BFE9" w:rsidRDefault="004C2D4A" w14:paraId="7D1C2C0B" w14:textId="569E9B1F" w14:noSpellErr="1">
      <w:pPr>
        <w:ind w:left="284" w:right="146" w:hanging="227"/>
        <w:rPr>
          <w:rFonts w:ascii="Franklin Gothic Book" w:hAnsi="Franklin Gothic Book"/>
          <w:b w:val="1"/>
          <w:bCs w:val="1"/>
          <w:lang w:val="en-CA"/>
        </w:rPr>
      </w:pPr>
      <w:r w:rsidRPr="03BB66B7" w:rsidR="004C2D4A">
        <w:rPr>
          <w:rFonts w:ascii="Franklin Gothic Book" w:hAnsi="Franklin Gothic Book"/>
          <w:b w:val="1"/>
          <w:bCs w:val="1"/>
          <w:lang w:val="en-CA"/>
        </w:rPr>
        <w:t>*</w:t>
      </w:r>
      <w:r w:rsidRPr="03BB66B7" w:rsidR="00B56C2E">
        <w:rPr>
          <w:rFonts w:ascii="Franklin Gothic Book" w:hAnsi="Franklin Gothic Book"/>
          <w:b w:val="1"/>
          <w:bCs w:val="1"/>
          <w:lang w:val="en-CA"/>
        </w:rPr>
        <w:t>For foreign costs where the total foreign costs for the project are $200K</w:t>
      </w:r>
      <w:r w:rsidRPr="03BB66B7" w:rsidR="76637AC7">
        <w:rPr>
          <w:rFonts w:ascii="Franklin Gothic Book" w:hAnsi="Franklin Gothic Book"/>
          <w:b w:val="1"/>
          <w:bCs w:val="1"/>
          <w:lang w:val="en-CA"/>
        </w:rPr>
        <w:t xml:space="preserve"> CAD</w:t>
      </w:r>
      <w:r w:rsidRPr="03BB66B7" w:rsidR="00B56C2E">
        <w:rPr>
          <w:rFonts w:ascii="Franklin Gothic Book" w:hAnsi="Franklin Gothic Book"/>
          <w:b w:val="1"/>
          <w:bCs w:val="1"/>
          <w:lang w:val="en-CA"/>
        </w:rPr>
        <w:t xml:space="preserve"> </w:t>
      </w:r>
      <w:r w:rsidRPr="03BB66B7" w:rsidR="00B56C2E">
        <w:rPr>
          <w:rFonts w:ascii="Franklin Gothic Book" w:hAnsi="Franklin Gothic Book"/>
          <w:b w:val="1"/>
          <w:bCs w:val="1"/>
          <w:lang w:val="en-CA"/>
        </w:rPr>
        <w:t>or more OR the total value of foreign costs requests is 25% or more of the total project value.</w:t>
      </w:r>
    </w:p>
    <w:p w:rsidRPr="00653731" w:rsidR="00A766F3" w:rsidP="00BE2755" w:rsidRDefault="00A766F3" w14:paraId="709C2F94" w14:textId="7A3EA889">
      <w:pPr>
        <w:jc w:val="both"/>
        <w:rPr>
          <w:rFonts w:ascii="Franklin Gothic Book" w:hAnsi="Franklin Gothic Book"/>
          <w:lang w:val="en-CA"/>
        </w:rPr>
      </w:pPr>
      <w:r w:rsidRPr="2E66B140">
        <w:rPr>
          <w:rFonts w:ascii="Franklin Gothic Book" w:hAnsi="Franklin Gothic Book"/>
          <w:b/>
          <w:bCs/>
          <w:lang w:val="en-CA"/>
        </w:rPr>
        <w:t>Foreign Costs</w:t>
      </w:r>
      <w:r w:rsidRPr="2E66B140">
        <w:rPr>
          <w:rFonts w:ascii="Franklin Gothic Book" w:hAnsi="Franklin Gothic Book"/>
          <w:lang w:val="en-CA"/>
        </w:rPr>
        <w:t xml:space="preserve">: On an exceptional basis, the OSC may authorize expenditures incurred outside of Canada if, in the opinion of the OSC, they are necessary for the success of the project and could not otherwise be undertaken in Canada. The consent of the OSC is required to support expenditures for any </w:t>
      </w:r>
      <w:r w:rsidRPr="2E66B140" w:rsidR="624A8544">
        <w:rPr>
          <w:rFonts w:ascii="Franklin Gothic Book" w:hAnsi="Franklin Gothic Book"/>
          <w:lang w:val="en-CA"/>
        </w:rPr>
        <w:t xml:space="preserve">Eligible </w:t>
      </w:r>
      <w:r w:rsidRPr="2E66B140">
        <w:rPr>
          <w:rFonts w:ascii="Franklin Gothic Book" w:hAnsi="Franklin Gothic Book"/>
          <w:lang w:val="en-CA"/>
        </w:rPr>
        <w:t>Project Costs incurred outside of Canada.</w:t>
      </w:r>
    </w:p>
    <w:tbl>
      <w:tblPr>
        <w:tblStyle w:val="GridTable2-Accent1"/>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80" w:firstRow="0" w:lastRow="0" w:firstColumn="1" w:lastColumn="0" w:noHBand="0" w:noVBand="1"/>
      </w:tblPr>
      <w:tblGrid>
        <w:gridCol w:w="9625"/>
      </w:tblGrid>
      <w:tr w:rsidRPr="00653731" w:rsidR="00653731" w:rsidTr="6BC54CA0" w14:paraId="245992E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6DF3C3B5" w:rsidRDefault="00653731" w14:paraId="01EAB620" w14:textId="6A05BB87">
            <w:pPr>
              <w:rPr>
                <w:rFonts w:asciiTheme="minorHAnsi" w:hAnsiTheme="minorHAnsi"/>
                <w:lang w:val="en-CA"/>
              </w:rPr>
            </w:pPr>
            <w:r w:rsidRPr="6DF3C3B5">
              <w:rPr>
                <w:rFonts w:asciiTheme="minorHAnsi" w:hAnsiTheme="minorHAnsi"/>
                <w:lang w:val="en-CA"/>
              </w:rPr>
              <w:t>Project Title</w:t>
            </w:r>
          </w:p>
        </w:tc>
      </w:tr>
      <w:tr w:rsidRPr="00653731" w:rsidR="00653731" w:rsidTr="6BC54CA0" w14:paraId="05FF79D5" w14:textId="77777777">
        <w:trPr>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2C2AEE2A" w14:textId="77777777">
            <w:pPr>
              <w:rPr>
                <w:rFonts w:asciiTheme="minorHAnsi" w:hAnsiTheme="minorHAnsi" w:cstheme="minorHAnsi"/>
                <w:lang w:val="en-CA"/>
              </w:rPr>
            </w:pPr>
          </w:p>
        </w:tc>
      </w:tr>
      <w:tr w:rsidRPr="00653731" w:rsidR="00653731" w:rsidTr="6BC54CA0" w14:paraId="338E210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0E726F" w:rsidRDefault="00653731" w14:paraId="34F1992D" w14:textId="77777777">
            <w:pPr>
              <w:rPr>
                <w:rFonts w:asciiTheme="minorHAnsi" w:hAnsiTheme="minorHAnsi" w:cstheme="minorHAnsi"/>
                <w:lang w:val="en-CA"/>
              </w:rPr>
            </w:pPr>
            <w:r w:rsidRPr="00653731">
              <w:rPr>
                <w:rFonts w:asciiTheme="minorHAnsi" w:hAnsiTheme="minorHAnsi" w:cstheme="minorHAnsi"/>
                <w:lang w:val="en-CA"/>
              </w:rPr>
              <w:t>Project Lead Name</w:t>
            </w:r>
          </w:p>
        </w:tc>
      </w:tr>
      <w:tr w:rsidRPr="00653731" w:rsidR="00653731" w:rsidTr="6BC54CA0" w14:paraId="5386DCC3" w14:textId="77777777">
        <w:trPr>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26137547" w14:textId="77777777">
            <w:pPr>
              <w:rPr>
                <w:rFonts w:asciiTheme="minorHAnsi" w:hAnsiTheme="minorHAnsi" w:cstheme="minorHAnsi"/>
                <w:lang w:val="en-CA"/>
              </w:rPr>
            </w:pPr>
          </w:p>
        </w:tc>
      </w:tr>
      <w:tr w:rsidR="1980D63A" w:rsidTr="6BC54CA0" w14:paraId="105AA95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37CC6EDD" w:rsidP="1980D63A" w:rsidRDefault="37CC6EDD" w14:paraId="2658914D" w14:textId="17357644">
            <w:pPr>
              <w:pStyle w:val="Normal"/>
              <w:rPr>
                <w:rFonts w:ascii="Calibri" w:hAnsi="Calibri" w:cs="Calibri" w:asciiTheme="minorAscii" w:hAnsiTheme="minorAscii" w:cstheme="minorAscii"/>
                <w:lang w:val="en-CA"/>
              </w:rPr>
            </w:pPr>
            <w:r w:rsidRPr="6BC54CA0" w:rsidR="37CC6EDD">
              <w:rPr>
                <w:rFonts w:ascii="Calibri" w:hAnsi="Calibri" w:cs="Calibri" w:asciiTheme="minorAscii" w:hAnsiTheme="minorAscii" w:cstheme="minorAscii"/>
                <w:lang w:val="en-CA"/>
              </w:rPr>
              <w:t xml:space="preserve">Project </w:t>
            </w:r>
            <w:r w:rsidRPr="6BC54CA0" w:rsidR="37CC6EDD">
              <w:rPr>
                <w:rFonts w:ascii="Calibri" w:hAnsi="Calibri" w:cs="Calibri" w:asciiTheme="minorAscii" w:hAnsiTheme="minorAscii" w:cstheme="minorAscii"/>
                <w:lang w:val="en-CA"/>
              </w:rPr>
              <w:t>Participant Submitting Request</w:t>
            </w:r>
          </w:p>
        </w:tc>
      </w:tr>
      <w:tr w:rsidR="1980D63A" w:rsidTr="6BC54CA0" w14:paraId="1064D91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tcMar/>
          </w:tcPr>
          <w:p w:rsidR="1980D63A" w:rsidP="1980D63A" w:rsidRDefault="1980D63A" w14:paraId="09674AA2" w14:textId="0E74FBC2">
            <w:pPr>
              <w:pStyle w:val="Normal"/>
              <w:rPr>
                <w:rFonts w:ascii="Calibri" w:hAnsi="Calibri" w:cs="Calibri" w:asciiTheme="minorAscii" w:hAnsiTheme="minorAscii" w:cstheme="minorAscii"/>
                <w:lang w:val="en-CA"/>
              </w:rPr>
            </w:pPr>
          </w:p>
        </w:tc>
      </w:tr>
      <w:tr w:rsidRPr="00653731" w:rsidR="00653731" w:rsidTr="6BC54CA0" w14:paraId="055B1D7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0E726F" w:rsidRDefault="00653731" w14:paraId="77D018FA" w14:textId="77777777">
            <w:pPr>
              <w:rPr>
                <w:rFonts w:asciiTheme="minorHAnsi" w:hAnsiTheme="minorHAnsi" w:cstheme="minorHAnsi"/>
                <w:lang w:val="en-CA"/>
              </w:rPr>
            </w:pPr>
            <w:r w:rsidRPr="00653731">
              <w:rPr>
                <w:rFonts w:asciiTheme="minorHAnsi" w:hAnsiTheme="minorHAnsi" w:cstheme="minorHAnsi"/>
                <w:lang w:val="en-CA"/>
              </w:rPr>
              <w:t>Total Project Value</w:t>
            </w:r>
          </w:p>
        </w:tc>
      </w:tr>
      <w:tr w:rsidRPr="00653731" w:rsidR="00653731" w:rsidTr="6BC54CA0" w14:paraId="2228F12A"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4343FC0A" w14:textId="77777777">
            <w:pPr>
              <w:rPr>
                <w:rFonts w:asciiTheme="minorHAnsi" w:hAnsiTheme="minorHAnsi" w:cstheme="minorHAnsi"/>
                <w:lang w:val="en-CA"/>
              </w:rPr>
            </w:pPr>
          </w:p>
        </w:tc>
      </w:tr>
      <w:tr w:rsidR="4FC4BFE9" w:rsidTr="6BC54CA0" w14:paraId="1C7885F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D5DCE4" w:themeFill="text2" w:themeFillTint="33"/>
            <w:tcMar/>
          </w:tcPr>
          <w:p w:rsidR="11806951" w:rsidP="03BB66B7" w:rsidRDefault="11806951" w14:paraId="0A7090A9" w14:textId="6AB6EF6E" w14:noSpellErr="1">
            <w:pPr>
              <w:keepNext w:val="1"/>
              <w:rPr>
                <w:rFonts w:ascii="Calibri" w:hAnsi="Calibri" w:asciiTheme="minorAscii" w:hAnsiTheme="minorAscii"/>
                <w:b w:val="1"/>
                <w:bCs w:val="1"/>
                <w:lang w:val="en-CA"/>
              </w:rPr>
            </w:pPr>
            <w:r w:rsidRPr="03BB66B7" w:rsidR="11806951">
              <w:rPr>
                <w:rFonts w:ascii="Calibri" w:hAnsi="Calibri" w:asciiTheme="minorAscii" w:hAnsiTheme="minorAscii"/>
                <w:b w:val="1"/>
                <w:bCs w:val="1"/>
                <w:lang w:val="en-CA"/>
              </w:rPr>
              <w:t>Date Foreign Cost Template Su</w:t>
            </w:r>
            <w:r w:rsidRPr="03BB66B7" w:rsidR="11806951">
              <w:rPr>
                <w:rFonts w:ascii="Calibri" w:hAnsi="Calibri" w:asciiTheme="minorAscii" w:hAnsiTheme="minorAscii"/>
                <w:b w:val="1"/>
                <w:bCs w:val="1"/>
                <w:lang w:val="en-CA"/>
              </w:rPr>
              <w:t>b</w:t>
            </w:r>
            <w:r w:rsidRPr="03BB66B7" w:rsidR="0E460192">
              <w:rPr>
                <w:rFonts w:ascii="Calibri" w:hAnsi="Calibri" w:asciiTheme="minorAscii" w:hAnsiTheme="minorAscii"/>
                <w:b w:val="1"/>
                <w:bCs w:val="1"/>
                <w:lang w:val="en-CA"/>
              </w:rPr>
              <w:t>mi</w:t>
            </w:r>
            <w:r w:rsidRPr="03BB66B7" w:rsidR="11806951">
              <w:rPr>
                <w:rFonts w:ascii="Calibri" w:hAnsi="Calibri" w:asciiTheme="minorAscii" w:hAnsiTheme="minorAscii"/>
                <w:b w:val="1"/>
                <w:bCs w:val="1"/>
                <w:lang w:val="en-CA"/>
              </w:rPr>
              <w:t>tted</w:t>
            </w:r>
          </w:p>
        </w:tc>
      </w:tr>
      <w:tr w:rsidR="4FC4BFE9" w:rsidTr="6BC54CA0" w14:paraId="42489D12" w14:textId="77777777">
        <w:trPr>
          <w:trHeight w:val="300"/>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4FC4BFE9" w:rsidP="4FC4BFE9" w:rsidRDefault="4FC4BFE9" w14:paraId="2E698560" w14:textId="48B0D99C">
            <w:pPr>
              <w:rPr>
                <w:rFonts w:asciiTheme="minorHAnsi" w:hAnsiTheme="minorHAnsi"/>
                <w:lang w:val="en-CA"/>
              </w:rPr>
            </w:pPr>
          </w:p>
        </w:tc>
      </w:tr>
      <w:tr w:rsidRPr="00653731" w:rsidR="00653731" w:rsidTr="6BC54CA0" w14:paraId="1E8A94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17B89075" w14:textId="77777777">
            <w:pPr>
              <w:keepNext/>
              <w:rPr>
                <w:rFonts w:asciiTheme="minorHAnsi" w:hAnsiTheme="minorHAnsi" w:cstheme="minorHAnsi"/>
                <w:lang w:val="en-CA"/>
              </w:rPr>
            </w:pPr>
            <w:r w:rsidRPr="00653731">
              <w:rPr>
                <w:rFonts w:asciiTheme="minorHAnsi" w:hAnsiTheme="minorHAnsi" w:cstheme="minorHAnsi"/>
                <w:lang w:val="en-CA"/>
              </w:rPr>
              <w:t xml:space="preserve">Description of project activities </w:t>
            </w:r>
          </w:p>
        </w:tc>
      </w:tr>
      <w:tr w:rsidRPr="00653731" w:rsidR="00653731" w:rsidTr="6BC54CA0" w14:paraId="554C076E"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45AE930C" w14:textId="5A197BFC">
            <w:pPr>
              <w:rPr>
                <w:rFonts w:asciiTheme="minorHAnsi" w:hAnsiTheme="minorHAnsi" w:cstheme="minorHAnsi"/>
                <w:i/>
                <w:iCs/>
                <w:lang w:val="en-CA"/>
              </w:rPr>
            </w:pPr>
            <w:r w:rsidRPr="00653731">
              <w:rPr>
                <w:rFonts w:asciiTheme="minorHAnsi" w:hAnsiTheme="minorHAnsi" w:cstheme="minorHAnsi"/>
                <w:b w:val="0"/>
                <w:bCs w:val="0"/>
                <w:i/>
                <w:iCs/>
                <w:lang w:val="en-CA"/>
              </w:rPr>
              <w:t xml:space="preserve">Please ensure that the project activities and the objectives of the overall project are clear and set out in plain language meant for a non-technical audience. It is acceptable to refer to the PAR if one has been provided, however the PAR must include the required information in plain language. </w:t>
            </w:r>
          </w:p>
        </w:tc>
      </w:tr>
      <w:tr w:rsidRPr="00653731" w:rsidR="00653731" w:rsidTr="6BC54CA0" w14:paraId="2128B7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60C5D928" w14:textId="77777777">
            <w:pPr>
              <w:keepNext/>
              <w:rPr>
                <w:rFonts w:asciiTheme="minorHAnsi" w:hAnsiTheme="minorHAnsi" w:cstheme="minorHAnsi"/>
                <w:lang w:val="en-CA"/>
              </w:rPr>
            </w:pPr>
            <w:r w:rsidRPr="00653731">
              <w:rPr>
                <w:rFonts w:asciiTheme="minorHAnsi" w:hAnsiTheme="minorHAnsi" w:cstheme="minorHAnsi"/>
                <w:lang w:val="en-CA"/>
              </w:rPr>
              <w:t>Project Partners and their roles</w:t>
            </w:r>
          </w:p>
        </w:tc>
      </w:tr>
      <w:tr w:rsidRPr="00653731" w:rsidR="00653731" w:rsidTr="6BC54CA0" w14:paraId="535D816C"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6639D2EB" w14:textId="1D5A74D9">
            <w:pPr>
              <w:rPr>
                <w:rFonts w:asciiTheme="minorHAnsi" w:hAnsiTheme="minorHAnsi" w:cstheme="minorHAnsi"/>
                <w:i/>
                <w:iCs/>
                <w:lang w:val="en-CA"/>
              </w:rPr>
            </w:pPr>
            <w:r w:rsidRPr="00653731">
              <w:rPr>
                <w:rFonts w:asciiTheme="minorHAnsi" w:hAnsiTheme="minorHAnsi" w:cstheme="minorHAnsi"/>
                <w:b w:val="0"/>
                <w:bCs w:val="0"/>
                <w:i/>
                <w:iCs/>
                <w:lang w:val="en-CA"/>
              </w:rPr>
              <w:t>You may refer to the PAR if a complete PAR has already been provided.</w:t>
            </w:r>
          </w:p>
        </w:tc>
      </w:tr>
      <w:tr w:rsidRPr="00653731" w:rsidR="00653731" w:rsidTr="6BC54CA0" w14:paraId="0208FC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453AF655" w14:textId="24705323">
            <w:pPr>
              <w:keepNext/>
              <w:rPr>
                <w:rFonts w:asciiTheme="minorHAnsi" w:hAnsiTheme="minorHAnsi" w:cstheme="minorHAnsi"/>
                <w:lang w:val="en-CA"/>
              </w:rPr>
            </w:pPr>
            <w:r w:rsidRPr="00653731">
              <w:rPr>
                <w:rFonts w:asciiTheme="minorHAnsi" w:hAnsiTheme="minorHAnsi" w:cstheme="minorHAnsi"/>
                <w:lang w:val="en-CA"/>
              </w:rPr>
              <w:lastRenderedPageBreak/>
              <w:t>Please describe in detail the proposed activities to be undertaken outside of Canada and breakdown the amount of foreign costs being requested. Ensure that you specify the currency of the costs being listed</w:t>
            </w:r>
            <w:r>
              <w:rPr>
                <w:rFonts w:asciiTheme="minorHAnsi" w:hAnsiTheme="minorHAnsi" w:cstheme="minorHAnsi"/>
                <w:lang w:val="en-CA"/>
              </w:rPr>
              <w:t>, the exchange rate and the total in Canadian Dollars (CAD).</w:t>
            </w:r>
          </w:p>
        </w:tc>
      </w:tr>
      <w:tr w:rsidRPr="00653731" w:rsidR="00653731" w:rsidTr="6BC54CA0" w14:paraId="0A326F4A"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056B8DFA" w14:textId="2FEB76B6">
            <w:pPr>
              <w:rPr>
                <w:rFonts w:asciiTheme="minorHAnsi" w:hAnsiTheme="minorHAnsi" w:cstheme="minorHAnsi"/>
                <w:i/>
                <w:iCs/>
                <w:lang w:val="en-CA"/>
              </w:rPr>
            </w:pPr>
            <w:r w:rsidRPr="00653731">
              <w:rPr>
                <w:rFonts w:asciiTheme="minorHAnsi" w:hAnsiTheme="minorHAnsi" w:cstheme="minorHAnsi"/>
                <w:b w:val="0"/>
                <w:bCs w:val="0"/>
                <w:i/>
                <w:iCs/>
                <w:lang w:val="en-CA"/>
              </w:rPr>
              <w:t>This section should clearly explain the foreign activities in plain language. It should be clear from this section how the foreign activities fit into the overall project.</w:t>
            </w:r>
          </w:p>
        </w:tc>
      </w:tr>
      <w:tr w:rsidRPr="00653731" w:rsidR="00653731" w:rsidTr="6BC54CA0" w14:paraId="0869C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4BE41797" w14:textId="77777777">
            <w:pPr>
              <w:keepNext/>
              <w:rPr>
                <w:rFonts w:asciiTheme="minorHAnsi" w:hAnsiTheme="minorHAnsi" w:cstheme="minorHAnsi"/>
                <w:lang w:val="en-CA"/>
              </w:rPr>
            </w:pPr>
            <w:r w:rsidRPr="00653731">
              <w:rPr>
                <w:rFonts w:asciiTheme="minorHAnsi" w:hAnsiTheme="minorHAnsi" w:cstheme="minorHAnsi"/>
                <w:lang w:val="en-CA"/>
              </w:rPr>
              <w:t>Please explain in detail why the proposed activities are necessary to the success of the project.</w:t>
            </w:r>
          </w:p>
        </w:tc>
      </w:tr>
      <w:tr w:rsidRPr="00653731" w:rsidR="00653731" w:rsidTr="6BC54CA0" w14:paraId="587F8365"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5E12AC87" w14:textId="77777777">
            <w:pPr>
              <w:rPr>
                <w:rFonts w:asciiTheme="minorHAnsi" w:hAnsiTheme="minorHAnsi" w:cstheme="minorHAnsi"/>
                <w:lang w:val="en-CA"/>
              </w:rPr>
            </w:pPr>
          </w:p>
          <w:p w:rsidRPr="00653731" w:rsidR="00653731" w:rsidP="000E726F" w:rsidRDefault="00653731" w14:paraId="0D718ECA" w14:textId="77777777">
            <w:pPr>
              <w:rPr>
                <w:rFonts w:asciiTheme="minorHAnsi" w:hAnsiTheme="minorHAnsi" w:cstheme="minorHAnsi"/>
                <w:lang w:val="en-CA"/>
              </w:rPr>
            </w:pPr>
          </w:p>
        </w:tc>
      </w:tr>
      <w:tr w:rsidRPr="00653731" w:rsidR="00653731" w:rsidTr="6BC54CA0" w14:paraId="7882DA55"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2EE09362" w14:textId="77777777">
            <w:pPr>
              <w:keepNext/>
              <w:rPr>
                <w:rFonts w:asciiTheme="minorHAnsi" w:hAnsiTheme="minorHAnsi" w:cstheme="minorHAnsi"/>
                <w:lang w:val="en-CA"/>
              </w:rPr>
            </w:pPr>
            <w:r w:rsidRPr="00653731">
              <w:rPr>
                <w:rFonts w:asciiTheme="minorHAnsi" w:hAnsiTheme="minorHAnsi" w:cstheme="minorHAnsi"/>
                <w:lang w:val="en-CA"/>
              </w:rPr>
              <w:t xml:space="preserve">Please provide more information on why the proposed activities cannot be undertaken in Canada by a Canadian-based firm. Does the expertise exist in Canada? </w:t>
            </w:r>
          </w:p>
        </w:tc>
      </w:tr>
      <w:tr w:rsidRPr="00653731" w:rsidR="00653731" w:rsidTr="6BC54CA0" w14:paraId="28C9A9DD" w14:textId="77777777">
        <w:trPr>
          <w:trHeight w:val="562"/>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4EFEF6E0" w14:textId="77777777">
            <w:pPr>
              <w:rPr>
                <w:rFonts w:asciiTheme="minorHAnsi" w:hAnsiTheme="minorHAnsi" w:cstheme="minorHAnsi"/>
                <w:i/>
                <w:iCs/>
                <w:lang w:val="en-CA"/>
              </w:rPr>
            </w:pPr>
            <w:r w:rsidRPr="00653731">
              <w:rPr>
                <w:rFonts w:asciiTheme="minorHAnsi" w:hAnsiTheme="minorHAnsi" w:cstheme="minorHAnsi"/>
                <w:b w:val="0"/>
                <w:bCs w:val="0"/>
                <w:i/>
                <w:iCs/>
                <w:lang w:val="en-CA"/>
              </w:rPr>
              <w:t>Please ensure that this section is detailed and written in plain language.</w:t>
            </w:r>
          </w:p>
          <w:p w:rsidRPr="00653731" w:rsidR="00653731" w:rsidP="000E726F" w:rsidRDefault="00653731" w14:paraId="2651BCED" w14:textId="77777777">
            <w:pPr>
              <w:rPr>
                <w:rFonts w:asciiTheme="minorHAnsi" w:hAnsiTheme="minorHAnsi" w:cstheme="minorHAnsi"/>
                <w:lang w:val="en-CA"/>
              </w:rPr>
            </w:pPr>
          </w:p>
        </w:tc>
      </w:tr>
      <w:tr w:rsidRPr="00653731" w:rsidR="00653731" w:rsidTr="6BC54CA0" w14:paraId="4A6AC06C"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5B864DFD" w14:textId="77777777">
            <w:pPr>
              <w:keepNext/>
              <w:rPr>
                <w:rFonts w:asciiTheme="minorHAnsi" w:hAnsiTheme="minorHAnsi" w:cstheme="minorHAnsi"/>
                <w:lang w:val="en-CA"/>
              </w:rPr>
            </w:pPr>
            <w:r w:rsidRPr="00653731">
              <w:rPr>
                <w:rFonts w:asciiTheme="minorHAnsi" w:hAnsiTheme="minorHAnsi" w:cstheme="minorHAnsi"/>
                <w:lang w:val="en-CA"/>
              </w:rPr>
              <w:t>What assessment/due diligence was undertaken to research Canadian firms? Please provide a report outlining that due diligence.</w:t>
            </w:r>
          </w:p>
        </w:tc>
      </w:tr>
      <w:tr w:rsidRPr="00653731" w:rsidR="00653731" w:rsidTr="6BC54CA0" w14:paraId="6194456F" w14:textId="77777777">
        <w:trPr>
          <w:trHeight w:val="470"/>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6DF3C3B5" w:rsidRDefault="00653731" w14:paraId="7C64BD15" w14:textId="3FECE9D0">
            <w:pPr>
              <w:rPr>
                <w:rFonts w:asciiTheme="majorHAnsi" w:hAnsiTheme="majorHAnsi" w:cstheme="majorBidi"/>
                <w:i/>
                <w:iCs/>
                <w:lang w:val="en-CA"/>
              </w:rPr>
            </w:pPr>
            <w:r w:rsidRPr="6DF3C3B5">
              <w:rPr>
                <w:rFonts w:asciiTheme="majorHAnsi" w:hAnsiTheme="majorHAnsi" w:cstheme="majorBidi"/>
                <w:b w:val="0"/>
                <w:bCs w:val="0"/>
                <w:i/>
                <w:iCs/>
                <w:lang w:val="en-CA"/>
              </w:rPr>
              <w:t xml:space="preserve">Please attach documentation outlining your due diligence and its results. If other Canadian companies appear able to undertake this work, please explain specifically </w:t>
            </w:r>
            <w:proofErr w:type="gramStart"/>
            <w:r w:rsidRPr="6DF3C3B5">
              <w:rPr>
                <w:rFonts w:asciiTheme="majorHAnsi" w:hAnsiTheme="majorHAnsi" w:cstheme="majorBidi"/>
                <w:b w:val="0"/>
                <w:bCs w:val="0"/>
                <w:i/>
                <w:iCs/>
                <w:lang w:val="en-CA"/>
              </w:rPr>
              <w:t>whether or not</w:t>
            </w:r>
            <w:proofErr w:type="gramEnd"/>
            <w:r w:rsidRPr="6DF3C3B5">
              <w:rPr>
                <w:rFonts w:asciiTheme="majorHAnsi" w:hAnsiTheme="majorHAnsi" w:cstheme="majorBidi"/>
                <w:b w:val="0"/>
                <w:bCs w:val="0"/>
                <w:i/>
                <w:iCs/>
                <w:lang w:val="en-CA"/>
              </w:rPr>
              <w:t xml:space="preserve"> they were consulted and if consulted, why they are unable to undertake the work. </w:t>
            </w:r>
          </w:p>
          <w:p w:rsidRPr="00653731" w:rsidR="00653731" w:rsidP="000E726F" w:rsidRDefault="00653731" w14:paraId="3FB6C444" w14:textId="77777777">
            <w:pPr>
              <w:rPr>
                <w:lang w:val="en-CA"/>
              </w:rPr>
            </w:pPr>
          </w:p>
        </w:tc>
      </w:tr>
      <w:tr w:rsidRPr="00653731" w:rsidR="00653731" w:rsidTr="6BC54CA0" w14:paraId="676954F3" w14:textId="7777777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1038A046" w14:textId="3431C015">
            <w:pPr>
              <w:keepNext/>
              <w:rPr>
                <w:rFonts w:asciiTheme="minorHAnsi" w:hAnsiTheme="minorHAnsi" w:cstheme="minorHAnsi"/>
                <w:lang w:val="en-CA"/>
              </w:rPr>
            </w:pPr>
            <w:r w:rsidRPr="00653731">
              <w:rPr>
                <w:rFonts w:asciiTheme="minorHAnsi" w:hAnsiTheme="minorHAnsi" w:cstheme="minorHAnsi"/>
                <w:lang w:val="en-CA"/>
              </w:rPr>
              <w:t>Please indicate the current stage of the project (i.e., approved, not approved, MPA signed) and if the project is not yet approved, please indicate when you expect the project to be approved. If you have a staged approval process</w:t>
            </w:r>
            <w:r w:rsidRPr="00653731">
              <w:rPr>
                <w:rFonts w:asciiTheme="minorHAnsi" w:hAnsiTheme="minorHAnsi" w:cstheme="minorHAnsi"/>
                <w:b w:val="0"/>
                <w:bCs w:val="0"/>
                <w:lang w:val="en-CA"/>
              </w:rPr>
              <w:t>,</w:t>
            </w:r>
            <w:r w:rsidRPr="00653731">
              <w:rPr>
                <w:rFonts w:asciiTheme="minorHAnsi" w:hAnsiTheme="minorHAnsi" w:cstheme="minorHAnsi"/>
                <w:lang w:val="en-CA"/>
              </w:rPr>
              <w:t xml:space="preserve"> please indicate the current stage of the project.</w:t>
            </w:r>
          </w:p>
        </w:tc>
      </w:tr>
      <w:tr w:rsidRPr="00653731" w:rsidR="00653731" w:rsidTr="6BC54CA0" w14:paraId="63C1FB14" w14:textId="77777777">
        <w:trPr>
          <w:trHeight w:val="470"/>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000E726F" w:rsidRDefault="00653731" w14:paraId="4EECDEF8" w14:textId="77777777">
            <w:pPr>
              <w:rPr>
                <w:rFonts w:asciiTheme="minorHAnsi" w:hAnsiTheme="minorHAnsi" w:cstheme="minorHAnsi"/>
                <w:i/>
                <w:iCs/>
                <w:lang w:val="en-CA"/>
              </w:rPr>
            </w:pPr>
            <w:r w:rsidRPr="00653731">
              <w:rPr>
                <w:rFonts w:asciiTheme="minorHAnsi" w:hAnsiTheme="minorHAnsi" w:cstheme="minorHAnsi"/>
                <w:b w:val="0"/>
                <w:bCs w:val="0"/>
                <w:i/>
                <w:iCs/>
                <w:lang w:val="en-CA"/>
              </w:rPr>
              <w:t xml:space="preserve">Due to the high volume of foreign cost </w:t>
            </w:r>
            <w:proofErr w:type="gramStart"/>
            <w:r w:rsidRPr="00653731">
              <w:rPr>
                <w:rFonts w:asciiTheme="minorHAnsi" w:hAnsiTheme="minorHAnsi" w:cstheme="minorHAnsi"/>
                <w:b w:val="0"/>
                <w:bCs w:val="0"/>
                <w:i/>
                <w:iCs/>
                <w:lang w:val="en-CA"/>
              </w:rPr>
              <w:t>requests</w:t>
            </w:r>
            <w:proofErr w:type="gramEnd"/>
            <w:r w:rsidRPr="00653731">
              <w:rPr>
                <w:rFonts w:asciiTheme="minorHAnsi" w:hAnsiTheme="minorHAnsi" w:cstheme="minorHAnsi"/>
                <w:b w:val="0"/>
                <w:bCs w:val="0"/>
                <w:i/>
                <w:iCs/>
                <w:lang w:val="en-CA"/>
              </w:rPr>
              <w:t xml:space="preserve"> we are receiving, we will use this information to help prioritize our review of foreign cost requests. </w:t>
            </w:r>
          </w:p>
          <w:p w:rsidRPr="00653731" w:rsidR="00653731" w:rsidP="000E726F" w:rsidRDefault="00653731" w14:paraId="7032B120" w14:textId="77777777">
            <w:pPr>
              <w:rPr>
                <w:rFonts w:asciiTheme="minorHAnsi" w:hAnsiTheme="minorHAnsi" w:cstheme="minorHAnsi"/>
                <w:lang w:val="en-CA"/>
              </w:rPr>
            </w:pPr>
          </w:p>
        </w:tc>
      </w:tr>
      <w:tr w:rsidRPr="00653731" w:rsidR="00653731" w:rsidTr="6BC54CA0" w14:paraId="1C8E187A" w14:textId="7777777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653731" w:rsidR="00653731" w:rsidP="0053375A" w:rsidRDefault="00653731" w14:paraId="23CA222F" w14:textId="1265D9EF">
            <w:pPr>
              <w:keepNext/>
              <w:rPr>
                <w:rFonts w:asciiTheme="minorHAnsi" w:hAnsiTheme="minorHAnsi"/>
                <w:i/>
                <w:iCs/>
                <w:lang w:val="en-CA"/>
              </w:rPr>
            </w:pPr>
            <w:r w:rsidRPr="2B14B3B1">
              <w:rPr>
                <w:rFonts w:asciiTheme="minorHAnsi" w:hAnsiTheme="minorHAnsi"/>
                <w:i/>
                <w:iCs/>
                <w:lang w:val="en-CA"/>
              </w:rPr>
              <w:t>Have any of the project partners been in contact with government departments such as NRC-IRAP or Innovative Solutions Canada about the project? If so, please include the name of the contact person.</w:t>
            </w:r>
          </w:p>
        </w:tc>
      </w:tr>
      <w:tr w:rsidRPr="00653731" w:rsidR="00653731" w:rsidTr="6BC54CA0" w14:paraId="3D0C8E27" w14:textId="77777777">
        <w:trPr>
          <w:trHeight w:val="470"/>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653731" w:rsidR="00653731" w:rsidP="2B14B3B1" w:rsidRDefault="00653731" w14:paraId="124DCB07" w14:textId="3CFA35F2">
            <w:pPr>
              <w:rPr>
                <w:rFonts w:asciiTheme="minorHAnsi" w:hAnsiTheme="minorHAnsi"/>
                <w:i/>
                <w:iCs/>
                <w:lang w:val="en-CA"/>
              </w:rPr>
            </w:pPr>
            <w:r w:rsidRPr="2B14B3B1">
              <w:rPr>
                <w:rFonts w:asciiTheme="minorHAnsi" w:hAnsiTheme="minorHAnsi"/>
                <w:b w:val="0"/>
                <w:bCs w:val="0"/>
                <w:i/>
                <w:iCs/>
                <w:lang w:val="en-CA"/>
              </w:rPr>
              <w:t>This information can help speed up our consultation process with government departments and help expedite the foreign cost request.</w:t>
            </w:r>
          </w:p>
          <w:p w:rsidRPr="00653731" w:rsidR="00653731" w:rsidP="00105851" w:rsidRDefault="00653731" w14:paraId="4D7282B1" w14:textId="77777777">
            <w:pPr>
              <w:jc w:val="right"/>
              <w:rPr>
                <w:rFonts w:asciiTheme="minorHAnsi" w:hAnsiTheme="minorHAnsi" w:cstheme="minorHAnsi"/>
                <w:b w:val="0"/>
                <w:bCs w:val="0"/>
                <w:lang w:val="en-CA"/>
              </w:rPr>
            </w:pPr>
          </w:p>
        </w:tc>
      </w:tr>
    </w:tbl>
    <w:p w:rsidR="6DF3C3B5" w:rsidP="6DF3C3B5" w:rsidRDefault="6DF3C3B5" w14:paraId="1EB131DA" w14:textId="1D39E187">
      <w:pPr>
        <w:rPr>
          <w:rFonts w:ascii="Franklin Gothic Book" w:hAnsi="Franklin Gothic Book" w:eastAsia="Times New Roman"/>
          <w:b/>
          <w:bCs/>
          <w:color w:val="000000" w:themeColor="text1"/>
          <w:lang w:val="en-CA"/>
        </w:rPr>
      </w:pPr>
    </w:p>
    <w:tbl>
      <w:tblPr>
        <w:tblStyle w:val="TableGrid"/>
        <w:tblW w:w="9619" w:type="dxa"/>
        <w:tblLook w:val="04A0" w:firstRow="1" w:lastRow="0" w:firstColumn="1" w:lastColumn="0" w:noHBand="0" w:noVBand="1"/>
      </w:tblPr>
      <w:tblGrid>
        <w:gridCol w:w="3641"/>
        <w:gridCol w:w="2989"/>
        <w:gridCol w:w="2989"/>
      </w:tblGrid>
      <w:tr w:rsidRPr="00653731" w:rsidR="00EA1708" w:rsidTr="6BC54CA0" w14:paraId="42382993" w14:textId="77777777">
        <w:trPr>
          <w:cantSplit/>
          <w:trHeight w:val="526"/>
          <w:tblHeader/>
        </w:trPr>
        <w:tc>
          <w:tcPr>
            <w:tcW w:w="3641" w:type="dxa"/>
            <w:shd w:val="clear" w:color="auto" w:fill="D5DCE4" w:themeFill="text2" w:themeFillTint="33"/>
            <w:tcMar/>
          </w:tcPr>
          <w:p w:rsidRPr="00653731" w:rsidR="00EA1708" w:rsidP="0053375A" w:rsidRDefault="00EA1708" w14:paraId="68941948" w14:textId="77777777">
            <w:pPr>
              <w:keepNext/>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lastRenderedPageBreak/>
              <w:t>Source of Funds / Contribution</w:t>
            </w:r>
          </w:p>
        </w:tc>
        <w:tc>
          <w:tcPr>
            <w:tcW w:w="2989" w:type="dxa"/>
            <w:shd w:val="clear" w:color="auto" w:fill="D5DCE4" w:themeFill="text2" w:themeFillTint="33"/>
            <w:tcMar/>
          </w:tcPr>
          <w:p w:rsidRPr="00653731" w:rsidR="00EA1708" w:rsidP="0053375A" w:rsidRDefault="00EA1708" w14:paraId="149ADB9D" w14:textId="47AB1101">
            <w:pPr>
              <w:keepNext w:val="1"/>
              <w:jc w:val="center"/>
              <w:rPr>
                <w:rFonts w:ascii="Franklin Gothic Book" w:hAnsi="Franklin Gothic Book" w:eastAsia="Times New Roman"/>
                <w:b w:val="1"/>
                <w:bCs w:val="1"/>
                <w:color w:val="000000" w:themeColor="text1"/>
                <w:lang w:val="en-CA"/>
              </w:rPr>
            </w:pPr>
            <w:r w:rsidRPr="03BB66B7" w:rsidR="00EA1708">
              <w:rPr>
                <w:rFonts w:ascii="Franklin Gothic Book" w:hAnsi="Franklin Gothic Book" w:eastAsia="Times New Roman"/>
                <w:b w:val="1"/>
                <w:bCs w:val="1"/>
                <w:color w:val="000000" w:themeColor="text1" w:themeTint="FF" w:themeShade="FF"/>
                <w:lang w:val="en-CA"/>
              </w:rPr>
              <w:t xml:space="preserve">Foreign Costs </w:t>
            </w:r>
            <w:r w:rsidRPr="03BB66B7" w:rsidR="00EA1708">
              <w:rPr>
                <w:rFonts w:ascii="Franklin Gothic Book" w:hAnsi="Franklin Gothic Book" w:eastAsia="Times New Roman"/>
                <w:b w:val="1"/>
                <w:bCs w:val="1"/>
                <w:color w:val="000000" w:themeColor="text1" w:themeTint="FF" w:themeShade="FF"/>
                <w:lang w:val="en-CA"/>
              </w:rPr>
              <w:t>Requested</w:t>
            </w:r>
            <w:r w:rsidRPr="03BB66B7" w:rsidR="3FABEC11">
              <w:rPr>
                <w:rFonts w:ascii="Franklin Gothic Book" w:hAnsi="Franklin Gothic Book" w:eastAsia="Times New Roman"/>
                <w:b w:val="1"/>
                <w:bCs w:val="1"/>
                <w:color w:val="000000" w:themeColor="text1" w:themeTint="FF" w:themeShade="FF"/>
                <w:lang w:val="en-CA"/>
              </w:rPr>
              <w:t xml:space="preserve"> (C</w:t>
            </w:r>
            <w:r w:rsidRPr="03BB66B7" w:rsidR="4F995B03">
              <w:rPr>
                <w:rFonts w:ascii="Franklin Gothic Book" w:hAnsi="Franklin Gothic Book" w:eastAsia="Times New Roman"/>
                <w:b w:val="1"/>
                <w:bCs w:val="1"/>
                <w:color w:val="000000" w:themeColor="text1" w:themeTint="FF" w:themeShade="FF"/>
                <w:lang w:val="en-CA"/>
              </w:rPr>
              <w:t>AD</w:t>
            </w:r>
            <w:r w:rsidRPr="03BB66B7" w:rsidR="4A0B3367">
              <w:rPr>
                <w:rFonts w:ascii="Franklin Gothic Book" w:hAnsi="Franklin Gothic Book" w:eastAsia="Times New Roman"/>
                <w:b w:val="1"/>
                <w:bCs w:val="1"/>
                <w:color w:val="000000" w:themeColor="text1" w:themeTint="FF" w:themeShade="FF"/>
                <w:lang w:val="en-CA"/>
              </w:rPr>
              <w:t>)</w:t>
            </w:r>
          </w:p>
        </w:tc>
        <w:tc>
          <w:tcPr>
            <w:tcW w:w="2989" w:type="dxa"/>
            <w:shd w:val="clear" w:color="auto" w:fill="D5DCE4" w:themeFill="text2" w:themeFillTint="33"/>
            <w:tcMar/>
          </w:tcPr>
          <w:p w:rsidRPr="00653731" w:rsidR="00EA1708" w:rsidP="0053375A" w:rsidRDefault="00EA1708" w14:paraId="13E7E490" w14:textId="3DD6E17B">
            <w:pPr>
              <w:keepNext w:val="1"/>
              <w:jc w:val="center"/>
              <w:rPr>
                <w:rFonts w:ascii="Franklin Gothic Book" w:hAnsi="Franklin Gothic Book" w:eastAsia="Times New Roman"/>
                <w:b w:val="1"/>
                <w:bCs w:val="1"/>
                <w:color w:val="000000" w:themeColor="text1"/>
                <w:lang w:val="en-CA"/>
              </w:rPr>
            </w:pPr>
            <w:r w:rsidRPr="6BC54CA0" w:rsidR="00EA1708">
              <w:rPr>
                <w:rFonts w:ascii="Franklin Gothic Book" w:hAnsi="Franklin Gothic Book" w:eastAsia="Times New Roman"/>
                <w:b w:val="1"/>
                <w:bCs w:val="1"/>
                <w:color w:val="000000" w:themeColor="text1" w:themeTint="FF" w:themeShade="FF"/>
                <w:lang w:val="en-CA"/>
              </w:rPr>
              <w:t xml:space="preserve">Total </w:t>
            </w:r>
            <w:r w:rsidRPr="6BC54CA0" w:rsidR="37C88D93">
              <w:rPr>
                <w:rFonts w:ascii="Franklin Gothic Book" w:hAnsi="Franklin Gothic Book" w:eastAsia="Times New Roman"/>
                <w:b w:val="1"/>
                <w:bCs w:val="1"/>
                <w:color w:val="000000" w:themeColor="text1" w:themeTint="FF" w:themeShade="FF"/>
                <w:lang w:val="en-CA"/>
              </w:rPr>
              <w:t>Project Value</w:t>
            </w:r>
            <w:r>
              <w:br/>
            </w:r>
            <w:r w:rsidRPr="6BC54CA0" w:rsidR="64A6B57C">
              <w:rPr>
                <w:rFonts w:ascii="Franklin Gothic Book" w:hAnsi="Franklin Gothic Book" w:eastAsia="Times New Roman"/>
                <w:b w:val="1"/>
                <w:bCs w:val="1"/>
                <w:color w:val="000000" w:themeColor="text1" w:themeTint="FF" w:themeShade="FF"/>
                <w:lang w:val="en-CA"/>
              </w:rPr>
              <w:t>(C</w:t>
            </w:r>
            <w:r w:rsidRPr="6BC54CA0" w:rsidR="50E7EE5E">
              <w:rPr>
                <w:rFonts w:ascii="Franklin Gothic Book" w:hAnsi="Franklin Gothic Book" w:eastAsia="Times New Roman"/>
                <w:b w:val="1"/>
                <w:bCs w:val="1"/>
                <w:color w:val="000000" w:themeColor="text1" w:themeTint="FF" w:themeShade="FF"/>
                <w:lang w:val="en-CA"/>
              </w:rPr>
              <w:t>AD</w:t>
            </w:r>
            <w:r w:rsidRPr="6BC54CA0" w:rsidR="35C2182C">
              <w:rPr>
                <w:rFonts w:ascii="Franklin Gothic Book" w:hAnsi="Franklin Gothic Book" w:eastAsia="Times New Roman"/>
                <w:b w:val="1"/>
                <w:bCs w:val="1"/>
                <w:color w:val="000000" w:themeColor="text1" w:themeTint="FF" w:themeShade="FF"/>
                <w:lang w:val="en-CA"/>
              </w:rPr>
              <w:t>)</w:t>
            </w:r>
          </w:p>
        </w:tc>
      </w:tr>
      <w:tr w:rsidRPr="00653731" w:rsidR="00EA1708" w:rsidTr="6BC54CA0" w14:paraId="552EF060" w14:textId="77777777">
        <w:trPr>
          <w:trHeight w:val="526"/>
        </w:trPr>
        <w:tc>
          <w:tcPr>
            <w:tcW w:w="3641" w:type="dxa"/>
            <w:shd w:val="clear" w:color="auto" w:fill="D5DCE4" w:themeFill="text2" w:themeFillTint="33"/>
            <w:tcMar/>
          </w:tcPr>
          <w:p w:rsidRPr="00653731" w:rsidR="00EA1708" w:rsidP="00965CD8" w:rsidRDefault="00AB04C5" w14:paraId="7F9FCE41" w14:textId="51A22977">
            <w:pPr>
              <w:jc w:val="center"/>
              <w:rPr>
                <w:rFonts w:ascii="Franklin Gothic Book" w:hAnsi="Franklin Gothic Book" w:eastAsia="Times New Roman"/>
                <w:color w:val="000000" w:themeColor="text1"/>
                <w:lang w:val="en-CA"/>
              </w:rPr>
            </w:pPr>
            <w:r w:rsidRPr="00653731">
              <w:rPr>
                <w:rFonts w:ascii="Franklin Gothic Book" w:hAnsi="Franklin Gothic Book" w:eastAsia="Times New Roman"/>
                <w:color w:val="000000" w:themeColor="text1"/>
                <w:lang w:val="en-CA"/>
              </w:rPr>
              <w:t>OSC Funds</w:t>
            </w:r>
          </w:p>
        </w:tc>
        <w:tc>
          <w:tcPr>
            <w:tcW w:w="2989" w:type="dxa"/>
            <w:tcMar/>
          </w:tcPr>
          <w:p w:rsidRPr="00653731" w:rsidR="00EA1708" w:rsidP="00965CD8" w:rsidRDefault="00EA1708" w14:paraId="30B89C5C"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c>
          <w:tcPr>
            <w:tcW w:w="2989" w:type="dxa"/>
            <w:tcMar/>
          </w:tcPr>
          <w:p w:rsidRPr="00653731" w:rsidR="00EA1708" w:rsidP="00965CD8" w:rsidRDefault="00EA1708" w14:paraId="35533BEE"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r>
      <w:tr w:rsidRPr="00653731" w:rsidR="00EA1708" w:rsidTr="6BC54CA0" w14:paraId="552C1C2B" w14:textId="77777777">
        <w:trPr>
          <w:trHeight w:val="526"/>
        </w:trPr>
        <w:tc>
          <w:tcPr>
            <w:tcW w:w="3641" w:type="dxa"/>
            <w:shd w:val="clear" w:color="auto" w:fill="D5DCE4" w:themeFill="text2" w:themeFillTint="33"/>
            <w:tcMar/>
          </w:tcPr>
          <w:p w:rsidRPr="00653731" w:rsidR="00EA1708" w:rsidP="00965CD8" w:rsidRDefault="00EA1708" w14:paraId="04C887B1" w14:textId="77777777">
            <w:pPr>
              <w:jc w:val="center"/>
              <w:rPr>
                <w:rFonts w:ascii="Franklin Gothic Book" w:hAnsi="Franklin Gothic Book" w:eastAsia="Times New Roman"/>
                <w:color w:val="000000" w:themeColor="text1"/>
                <w:lang w:val="en-CA"/>
              </w:rPr>
            </w:pPr>
            <w:r w:rsidRPr="00653731">
              <w:rPr>
                <w:rFonts w:ascii="Franklin Gothic Book" w:hAnsi="Franklin Gothic Book" w:eastAsia="Times New Roman"/>
                <w:color w:val="000000" w:themeColor="text1"/>
                <w:lang w:val="en-CA"/>
              </w:rPr>
              <w:t>Industry Match (including In-Kind)</w:t>
            </w:r>
          </w:p>
        </w:tc>
        <w:tc>
          <w:tcPr>
            <w:tcW w:w="2989" w:type="dxa"/>
            <w:tcMar/>
          </w:tcPr>
          <w:p w:rsidRPr="00653731" w:rsidR="00EA1708" w:rsidP="00965CD8" w:rsidRDefault="00EA1708" w14:paraId="1C0A4B99"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c>
          <w:tcPr>
            <w:tcW w:w="2989" w:type="dxa"/>
            <w:tcMar/>
          </w:tcPr>
          <w:p w:rsidRPr="00653731" w:rsidR="00EA1708" w:rsidP="00965CD8" w:rsidRDefault="00EA1708" w14:paraId="5202EC32"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r>
      <w:tr w:rsidRPr="00653731" w:rsidR="00EA1708" w:rsidTr="6BC54CA0" w14:paraId="5078BDBC" w14:textId="77777777">
        <w:trPr>
          <w:trHeight w:val="845"/>
        </w:trPr>
        <w:tc>
          <w:tcPr>
            <w:tcW w:w="3641" w:type="dxa"/>
            <w:shd w:val="clear" w:color="auto" w:fill="D5DCE4" w:themeFill="text2" w:themeFillTint="33"/>
            <w:tcMar/>
          </w:tcPr>
          <w:p w:rsidRPr="00653731" w:rsidR="00EA1708" w:rsidP="00965CD8" w:rsidRDefault="00EA1708" w14:paraId="18418DF1" w14:textId="095AEA25">
            <w:pPr>
              <w:jc w:val="center"/>
              <w:rPr>
                <w:rFonts w:ascii="Franklin Gothic Book" w:hAnsi="Franklin Gothic Book" w:eastAsia="Times New Roman"/>
                <w:color w:val="000000" w:themeColor="text1"/>
                <w:lang w:val="en-CA"/>
              </w:rPr>
            </w:pPr>
            <w:r w:rsidRPr="00653731">
              <w:rPr>
                <w:rFonts w:ascii="Franklin Gothic Book" w:hAnsi="Franklin Gothic Book" w:eastAsia="Times New Roman"/>
                <w:color w:val="000000" w:themeColor="text1"/>
                <w:lang w:val="en-CA"/>
              </w:rPr>
              <w:t>Other Sources of Funding, including In-Kind</w:t>
            </w:r>
          </w:p>
        </w:tc>
        <w:tc>
          <w:tcPr>
            <w:tcW w:w="2989" w:type="dxa"/>
            <w:tcMar/>
          </w:tcPr>
          <w:p w:rsidRPr="00653731" w:rsidR="00EA1708" w:rsidP="00965CD8" w:rsidRDefault="00EA1708" w14:paraId="25EF14BE"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c>
          <w:tcPr>
            <w:tcW w:w="2989" w:type="dxa"/>
            <w:tcMar/>
          </w:tcPr>
          <w:p w:rsidRPr="00653731" w:rsidR="00EA1708" w:rsidP="00965CD8" w:rsidRDefault="00EA1708" w14:paraId="5FFB8DB8" w14:textId="77777777">
            <w:pP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w:t>
            </w:r>
          </w:p>
        </w:tc>
      </w:tr>
      <w:tr w:rsidRPr="00653731" w:rsidR="00EA1708" w:rsidTr="6BC54CA0" w14:paraId="228B0905" w14:textId="77777777">
        <w:trPr>
          <w:trHeight w:val="510"/>
        </w:trPr>
        <w:tc>
          <w:tcPr>
            <w:tcW w:w="3641" w:type="dxa"/>
            <w:shd w:val="clear" w:color="auto" w:fill="D5DCE4" w:themeFill="text2" w:themeFillTint="33"/>
            <w:tcMar/>
          </w:tcPr>
          <w:p w:rsidRPr="00653731" w:rsidR="00EA1708" w:rsidP="00965CD8" w:rsidRDefault="00EA1708" w14:paraId="4313B2BC" w14:textId="77777777">
            <w:pPr>
              <w:jc w:val="center"/>
              <w:rPr>
                <w:rFonts w:ascii="Franklin Gothic Book" w:hAnsi="Franklin Gothic Book" w:eastAsia="Times New Roman"/>
                <w:b/>
                <w:color w:val="000000" w:themeColor="text1"/>
                <w:lang w:val="en-CA"/>
              </w:rPr>
            </w:pPr>
            <w:r w:rsidRPr="00653731">
              <w:rPr>
                <w:rFonts w:ascii="Franklin Gothic Book" w:hAnsi="Franklin Gothic Book" w:eastAsia="Times New Roman"/>
                <w:b/>
                <w:color w:val="000000" w:themeColor="text1"/>
                <w:lang w:val="en-CA"/>
              </w:rPr>
              <w:t>Total</w:t>
            </w:r>
          </w:p>
        </w:tc>
        <w:tc>
          <w:tcPr>
            <w:tcW w:w="2989" w:type="dxa"/>
            <w:shd w:val="clear" w:color="auto" w:fill="D5DCE4" w:themeFill="text2" w:themeFillTint="33"/>
            <w:tcMar/>
          </w:tcPr>
          <w:p w:rsidRPr="00653731" w:rsidR="00EA1708" w:rsidP="00965CD8" w:rsidRDefault="00EA1708" w14:paraId="65BC9D2D" w14:textId="77777777">
            <w:pPr>
              <w:rPr>
                <w:rFonts w:ascii="Franklin Gothic Book" w:hAnsi="Franklin Gothic Book" w:eastAsia="Times New Roman"/>
                <w:color w:val="000000" w:themeColor="text1"/>
                <w:lang w:val="en-CA"/>
              </w:rPr>
            </w:pPr>
            <w:r w:rsidRPr="00653731">
              <w:rPr>
                <w:rFonts w:ascii="Franklin Gothic Book" w:hAnsi="Franklin Gothic Book" w:eastAsia="Times New Roman"/>
                <w:color w:val="000000" w:themeColor="text1"/>
                <w:lang w:val="en-CA"/>
              </w:rPr>
              <w:t>$</w:t>
            </w:r>
          </w:p>
        </w:tc>
        <w:tc>
          <w:tcPr>
            <w:tcW w:w="2989" w:type="dxa"/>
            <w:shd w:val="clear" w:color="auto" w:fill="D5DCE4" w:themeFill="text2" w:themeFillTint="33"/>
            <w:tcMar/>
          </w:tcPr>
          <w:p w:rsidRPr="00653731" w:rsidR="00EA1708" w:rsidP="00965CD8" w:rsidRDefault="00EA1708" w14:paraId="0FE6C11C" w14:textId="77777777">
            <w:pPr>
              <w:rPr>
                <w:rFonts w:ascii="Franklin Gothic Book" w:hAnsi="Franklin Gothic Book" w:eastAsia="Times New Roman"/>
                <w:color w:val="000000" w:themeColor="text1"/>
                <w:lang w:val="en-CA"/>
              </w:rPr>
            </w:pPr>
            <w:r w:rsidRPr="00653731">
              <w:rPr>
                <w:rFonts w:ascii="Franklin Gothic Book" w:hAnsi="Franklin Gothic Book" w:eastAsia="Times New Roman"/>
                <w:color w:val="000000" w:themeColor="text1"/>
                <w:lang w:val="en-CA"/>
              </w:rPr>
              <w:t>$</w:t>
            </w:r>
          </w:p>
        </w:tc>
      </w:tr>
    </w:tbl>
    <w:p w:rsidRPr="00653731" w:rsidR="00895164" w:rsidP="00895164" w:rsidRDefault="00895164" w14:paraId="79B20B83" w14:textId="77777777">
      <w:pPr>
        <w:spacing w:after="0" w:line="240" w:lineRule="auto"/>
        <w:rPr>
          <w:rFonts w:ascii="Franklin Gothic Book" w:hAnsi="Franklin Gothic Book" w:eastAsia="Times New Roman"/>
          <w:b/>
          <w:color w:val="000000" w:themeColor="text1"/>
          <w:sz w:val="24"/>
          <w:szCs w:val="24"/>
          <w:lang w:val="en-CA" w:eastAsia="en-CA"/>
        </w:rPr>
      </w:pPr>
    </w:p>
    <w:p w:rsidRPr="00653731" w:rsidR="00895164" w:rsidP="00895164" w:rsidRDefault="00895164" w14:paraId="33493DF3" w14:textId="7E50B80F">
      <w:pPr>
        <w:spacing w:after="0" w:line="240" w:lineRule="auto"/>
        <w:rPr>
          <w:rFonts w:ascii="Franklin Gothic Book" w:hAnsi="Franklin Gothic Book" w:eastAsia="Times New Roman"/>
          <w:b/>
          <w:color w:val="000000" w:themeColor="text1"/>
          <w:sz w:val="24"/>
          <w:szCs w:val="24"/>
          <w:lang w:val="en-CA" w:eastAsia="en-CA"/>
        </w:rPr>
      </w:pPr>
      <w:r w:rsidRPr="00653731">
        <w:rPr>
          <w:rFonts w:ascii="Franklin Gothic Book" w:hAnsi="Franklin Gothic Book" w:eastAsia="Times New Roman"/>
          <w:b/>
          <w:color w:val="000000" w:themeColor="text1"/>
          <w:sz w:val="24"/>
          <w:szCs w:val="24"/>
          <w:lang w:val="en-CA" w:eastAsia="en-CA"/>
        </w:rPr>
        <w:t>Note:</w:t>
      </w:r>
    </w:p>
    <w:p w:rsidRPr="00653731" w:rsidR="00EA1708" w:rsidP="00EA1708" w:rsidRDefault="00895164" w14:paraId="2C1E9A14" w14:textId="4559EAFA">
      <w:pPr>
        <w:spacing w:after="160" w:line="259" w:lineRule="auto"/>
        <w:rPr>
          <w:rFonts w:ascii="Franklin Gothic Book" w:hAnsi="Franklin Gothic Book" w:eastAsia="Times New Roman"/>
          <w:color w:val="000000" w:themeColor="text1"/>
          <w:sz w:val="24"/>
          <w:szCs w:val="24"/>
          <w:lang w:val="en-CA" w:eastAsia="en-CA"/>
        </w:rPr>
      </w:pPr>
      <w:r w:rsidRPr="00653731">
        <w:rPr>
          <w:rFonts w:ascii="Franklin Gothic Book" w:hAnsi="Franklin Gothic Book" w:eastAsia="Times New Roman"/>
          <w:color w:val="000000" w:themeColor="text1"/>
          <w:sz w:val="24"/>
          <w:szCs w:val="24"/>
          <w:lang w:val="en-CA" w:eastAsia="en-CA"/>
        </w:rPr>
        <w:t xml:space="preserve">You must also provide the required attestation documents for the foreign costs above. Please refer to Annex A </w:t>
      </w:r>
      <w:r w:rsidRPr="00653731" w:rsidDel="00A766F3">
        <w:rPr>
          <w:rFonts w:ascii="Franklin Gothic Book" w:hAnsi="Franklin Gothic Book" w:eastAsia="Times New Roman"/>
          <w:color w:val="000000" w:themeColor="text1"/>
          <w:sz w:val="24"/>
          <w:szCs w:val="24"/>
          <w:lang w:val="en-CA" w:eastAsia="en-CA"/>
        </w:rPr>
        <w:t xml:space="preserve">for </w:t>
      </w:r>
      <w:r w:rsidRPr="00653731">
        <w:rPr>
          <w:rFonts w:ascii="Franklin Gothic Book" w:hAnsi="Franklin Gothic Book" w:eastAsia="Times New Roman"/>
          <w:color w:val="000000" w:themeColor="text1"/>
          <w:sz w:val="24"/>
          <w:szCs w:val="24"/>
          <w:lang w:val="en-CA" w:eastAsia="en-CA"/>
        </w:rPr>
        <w:t xml:space="preserve">Project </w:t>
      </w:r>
      <w:r w:rsidRPr="00653731" w:rsidR="00A766F3">
        <w:rPr>
          <w:rFonts w:ascii="Franklin Gothic Book" w:hAnsi="Franklin Gothic Book" w:eastAsia="Times New Roman"/>
          <w:color w:val="000000" w:themeColor="text1"/>
          <w:sz w:val="24"/>
          <w:szCs w:val="24"/>
          <w:lang w:val="en-CA" w:eastAsia="en-CA"/>
        </w:rPr>
        <w:t xml:space="preserve">Participant </w:t>
      </w:r>
      <w:r w:rsidRPr="00653731">
        <w:rPr>
          <w:rFonts w:ascii="Franklin Gothic Book" w:hAnsi="Franklin Gothic Book" w:eastAsia="Times New Roman"/>
          <w:color w:val="000000" w:themeColor="text1"/>
          <w:sz w:val="24"/>
          <w:szCs w:val="24"/>
          <w:lang w:val="en-CA" w:eastAsia="en-CA"/>
        </w:rPr>
        <w:t xml:space="preserve">attestation. </w:t>
      </w:r>
    </w:p>
    <w:p w:rsidRPr="00653731" w:rsidR="002A255F" w:rsidP="002A255F" w:rsidRDefault="00EA1708" w14:paraId="63CCF1E5" w14:textId="04512682">
      <w:pPr>
        <w:rPr>
          <w:rFonts w:ascii="Franklin Gothic Book" w:hAnsi="Franklin Gothic Book" w:cs="Arial"/>
          <w:b/>
          <w:lang w:val="en-CA"/>
        </w:rPr>
      </w:pPr>
      <w:r w:rsidRPr="00653731">
        <w:rPr>
          <w:rFonts w:ascii="Franklin Gothic Book" w:hAnsi="Franklin Gothic Book" w:eastAsia="Times New Roman"/>
          <w:b/>
          <w:color w:val="000000" w:themeColor="text1"/>
          <w:lang w:val="en-CA"/>
        </w:rPr>
        <w:br w:type="page"/>
      </w:r>
      <w:r w:rsidRPr="00653731" w:rsidR="002A255F">
        <w:rPr>
          <w:rFonts w:ascii="Franklin Gothic Book" w:hAnsi="Franklin Gothic Book" w:cs="Arial"/>
          <w:b/>
          <w:lang w:val="en-CA"/>
        </w:rPr>
        <w:lastRenderedPageBreak/>
        <w:t xml:space="preserve">Annex </w:t>
      </w:r>
      <w:r w:rsidRPr="00653731" w:rsidR="00CB349F">
        <w:rPr>
          <w:rFonts w:ascii="Franklin Gothic Book" w:hAnsi="Franklin Gothic Book" w:cs="Arial"/>
          <w:b/>
          <w:bCs/>
          <w:lang w:val="en-CA"/>
        </w:rPr>
        <w:t>A</w:t>
      </w:r>
    </w:p>
    <w:p w:rsidRPr="00653731" w:rsidR="002A255F" w:rsidP="002A255F" w:rsidRDefault="002A255F" w14:paraId="4868D181" w14:textId="77777777">
      <w:pPr>
        <w:jc w:val="center"/>
        <w:rPr>
          <w:rFonts w:ascii="Franklin Gothic Book" w:hAnsi="Franklin Gothic Book" w:cs="Arial"/>
          <w:b/>
          <w:u w:val="single"/>
          <w:lang w:val="en-CA"/>
        </w:rPr>
      </w:pPr>
    </w:p>
    <w:p w:rsidRPr="00653731" w:rsidR="002A255F" w:rsidP="002A255F" w:rsidRDefault="002A255F" w14:paraId="7DF02EB2" w14:textId="19E43DD3">
      <w:pPr>
        <w:jc w:val="center"/>
        <w:rPr>
          <w:rFonts w:ascii="Franklin Gothic Book" w:hAnsi="Franklin Gothic Book" w:cs="Arial"/>
          <w:b/>
          <w:sz w:val="32"/>
          <w:szCs w:val="32"/>
          <w:lang w:val="en-CA"/>
        </w:rPr>
      </w:pPr>
      <w:r w:rsidRPr="00653731">
        <w:rPr>
          <w:rFonts w:ascii="Franklin Gothic Book" w:hAnsi="Franklin Gothic Book" w:cs="Arial"/>
          <w:b/>
          <w:bCs/>
          <w:sz w:val="32"/>
          <w:szCs w:val="32"/>
          <w:lang w:val="en-CA"/>
        </w:rPr>
        <w:t>Canada’s Ocean Supercluster</w:t>
      </w:r>
    </w:p>
    <w:p w:rsidRPr="00653731" w:rsidR="002A255F" w:rsidP="7F0F5944" w:rsidRDefault="002A255F" w14:paraId="7FF198C5" w14:textId="7FD54EED">
      <w:pPr>
        <w:jc w:val="center"/>
        <w:rPr>
          <w:rFonts w:ascii="Franklin Gothic Book" w:hAnsi="Franklin Gothic Book" w:cs="Arial"/>
          <w:b/>
          <w:u w:val="single"/>
          <w:lang w:val="en-CA"/>
        </w:rPr>
      </w:pPr>
      <w:r w:rsidRPr="00653731">
        <w:rPr>
          <w:rFonts w:ascii="Franklin Gothic Book" w:hAnsi="Franklin Gothic Book" w:cs="Arial"/>
          <w:b/>
          <w:sz w:val="32"/>
          <w:szCs w:val="32"/>
          <w:lang w:val="en-CA"/>
        </w:rPr>
        <w:t>Foreign Costs Attestation - Project Participant</w:t>
      </w:r>
    </w:p>
    <w:p w:rsidRPr="00653731" w:rsidR="002A255F" w:rsidP="002A255F" w:rsidRDefault="002A255F" w14:paraId="727EAEA1" w14:textId="5501DE28">
      <w:pPr>
        <w:jc w:val="center"/>
        <w:rPr>
          <w:rFonts w:ascii="Franklin Gothic Book" w:hAnsi="Franklin Gothic Book" w:eastAsia="Arial Unicode MS" w:cs="Arial"/>
          <w:i/>
          <w:lang w:val="en-CA"/>
        </w:rPr>
      </w:pPr>
      <w:r w:rsidRPr="00653731">
        <w:rPr>
          <w:rFonts w:ascii="Franklin Gothic Book" w:hAnsi="Franklin Gothic Book" w:cs="Arial"/>
          <w:i/>
          <w:lang w:val="en-CA"/>
        </w:rPr>
        <w:t xml:space="preserve">Request for approval for </w:t>
      </w:r>
      <w:r w:rsidRPr="00653731" w:rsidDel="002C2364">
        <w:rPr>
          <w:rFonts w:ascii="Franklin Gothic Book" w:hAnsi="Franklin Gothic Book" w:eastAsia="Arial Unicode MS" w:cs="Arial"/>
          <w:i/>
          <w:lang w:val="en-CA"/>
        </w:rPr>
        <w:t xml:space="preserve">expenditures </w:t>
      </w:r>
      <w:r w:rsidRPr="00653731">
        <w:rPr>
          <w:rFonts w:ascii="Franklin Gothic Book" w:hAnsi="Franklin Gothic Book" w:eastAsia="Arial Unicode MS" w:cs="Arial"/>
          <w:i/>
          <w:lang w:val="en-CA"/>
        </w:rPr>
        <w:t xml:space="preserve">to be </w:t>
      </w:r>
      <w:r w:rsidRPr="00653731" w:rsidDel="002C2364">
        <w:rPr>
          <w:rFonts w:ascii="Franklin Gothic Book" w:hAnsi="Franklin Gothic Book" w:eastAsia="Arial Unicode MS" w:cs="Arial"/>
          <w:i/>
          <w:lang w:val="en-CA"/>
        </w:rPr>
        <w:t>incurred outside of Canad</w:t>
      </w:r>
      <w:r w:rsidRPr="00653731">
        <w:rPr>
          <w:rFonts w:ascii="Franklin Gothic Book" w:hAnsi="Franklin Gothic Book" w:eastAsia="Arial Unicode MS" w:cs="Arial"/>
          <w:i/>
          <w:lang w:val="en-CA"/>
        </w:rPr>
        <w:t>a.</w:t>
      </w:r>
    </w:p>
    <w:p w:rsidRPr="00653731" w:rsidR="002A255F" w:rsidP="002A255F" w:rsidRDefault="002A255F" w14:paraId="00FE5A71" w14:textId="77777777">
      <w:pPr>
        <w:rPr>
          <w:rFonts w:ascii="Franklin Gothic Book" w:hAnsi="Franklin Gothic Book" w:cs="Arial"/>
          <w:lang w:val="en-CA"/>
        </w:rPr>
      </w:pPr>
    </w:p>
    <w:p w:rsidRPr="00653731" w:rsidR="002A255F" w:rsidP="002A255F" w:rsidRDefault="002A255F" w14:paraId="38E04F95" w14:textId="0588CBC9" w14:noSpellErr="1">
      <w:pPr>
        <w:rPr>
          <w:rFonts w:ascii="Franklin Gothic Book" w:hAnsi="Franklin Gothic Book" w:cs="Arial"/>
          <w:lang w:val="en-CA"/>
        </w:rPr>
      </w:pPr>
      <w:r w:rsidRPr="03BB66B7" w:rsidR="002A255F">
        <w:rPr>
          <w:rFonts w:ascii="Franklin Gothic Book" w:hAnsi="Franklin Gothic Book" w:cs="Arial"/>
          <w:lang w:val="en-CA"/>
        </w:rPr>
        <w:t xml:space="preserve">"I, __________________, Project Participant for the ________________ project (the "Project"), hereby submit a request to Canada’s Ocean Supercluster (the OSC) for the approval of expenditures in the amount of $___________________ </w:t>
      </w:r>
      <w:r w:rsidRPr="03BB66B7" w:rsidR="3472A713">
        <w:rPr>
          <w:rFonts w:ascii="Franklin Gothic Book" w:hAnsi="Franklin Gothic Book" w:cs="Arial"/>
          <w:lang w:val="en-CA"/>
        </w:rPr>
        <w:t>(C</w:t>
      </w:r>
      <w:r w:rsidRPr="03BB66B7" w:rsidR="4A4FE97A">
        <w:rPr>
          <w:rFonts w:ascii="Franklin Gothic Book" w:hAnsi="Franklin Gothic Book" w:cs="Arial"/>
          <w:lang w:val="en-CA"/>
        </w:rPr>
        <w:t>AD</w:t>
      </w:r>
      <w:r w:rsidRPr="03BB66B7" w:rsidR="3472A713">
        <w:rPr>
          <w:rFonts w:ascii="Franklin Gothic Book" w:hAnsi="Franklin Gothic Book" w:cs="Arial"/>
          <w:lang w:val="en-CA"/>
        </w:rPr>
        <w:t xml:space="preserve">) </w:t>
      </w:r>
      <w:r w:rsidRPr="03BB66B7" w:rsidR="002A255F">
        <w:rPr>
          <w:rFonts w:ascii="Franklin Gothic Book" w:hAnsi="Franklin Gothic Book" w:cs="Arial"/>
          <w:lang w:val="en-CA"/>
        </w:rPr>
        <w:t xml:space="preserve"> related to the Project, and represent and warrant that these foreign costs are necessary for the success of the Project, and that we have evaluated Canadian based options and have not found parties with the abilities to deliver the required products or services to support the Project.”</w:t>
      </w:r>
    </w:p>
    <w:p w:rsidRPr="00653731" w:rsidR="002A255F" w:rsidP="4FC4BFE9" w:rsidRDefault="66E41C8F" w14:paraId="1059D941" w14:textId="40B6CA80" w14:noSpellErr="1">
      <w:pPr>
        <w:rPr>
          <w:rFonts w:ascii="Franklin Gothic Book" w:hAnsi="Franklin Gothic Book" w:eastAsia="Franklin Gothic Book" w:cs="Franklin Gothic Book"/>
          <w:color w:val="000000" w:themeColor="text1"/>
          <w:lang w:val="en-CA"/>
        </w:rPr>
      </w:pPr>
      <w:r w:rsidRPr="03BB66B7" w:rsidR="66E41C8F">
        <w:rPr>
          <w:rFonts w:ascii="Franklin Gothic Book" w:hAnsi="Franklin Gothic Book" w:eastAsia="Franklin Gothic Book" w:cs="Franklin Gothic Book"/>
          <w:color w:val="000000" w:themeColor="text1" w:themeTint="FF" w:themeShade="FF"/>
          <w:lang w:val="en-CA"/>
        </w:rPr>
        <w:t xml:space="preserve">I confirm that we have engaged in “know your customer” due diligence to </w:t>
      </w:r>
      <w:r w:rsidRPr="03BB66B7" w:rsidR="66E41C8F">
        <w:rPr>
          <w:rFonts w:ascii="Franklin Gothic Book" w:hAnsi="Franklin Gothic Book" w:eastAsia="Franklin Gothic Book" w:cs="Franklin Gothic Book"/>
          <w:color w:val="000000" w:themeColor="text1" w:themeTint="FF" w:themeShade="FF"/>
          <w:lang w:val="en-CA"/>
        </w:rPr>
        <w:t>determine</w:t>
      </w:r>
      <w:r w:rsidRPr="03BB66B7" w:rsidR="66E41C8F">
        <w:rPr>
          <w:rFonts w:ascii="Franklin Gothic Book" w:hAnsi="Franklin Gothic Book" w:eastAsia="Franklin Gothic Book" w:cs="Franklin Gothic Book"/>
          <w:color w:val="000000" w:themeColor="text1" w:themeTint="FF" w:themeShade="FF"/>
          <w:lang w:val="en-CA"/>
        </w:rPr>
        <w:t xml:space="preserve"> ties to foreign governments, sensitive research areas, cybersecurity concerns, and illicit activity, as well as sanctions as per the sanctions clause of the </w:t>
      </w:r>
      <w:r w:rsidRPr="03BB66B7" w:rsidR="5B9F41A6">
        <w:rPr>
          <w:rFonts w:ascii="Franklin Gothic Book" w:hAnsi="Franklin Gothic Book" w:eastAsia="Franklin Gothic Book" w:cs="Franklin Gothic Book"/>
          <w:color w:val="000000" w:themeColor="text1" w:themeTint="FF" w:themeShade="FF"/>
          <w:lang w:val="en-CA"/>
        </w:rPr>
        <w:t>project</w:t>
      </w:r>
      <w:r w:rsidRPr="03BB66B7" w:rsidR="66E41C8F">
        <w:rPr>
          <w:rFonts w:ascii="Franklin Gothic Book" w:hAnsi="Franklin Gothic Book" w:eastAsia="Franklin Gothic Book" w:cs="Franklin Gothic Book"/>
          <w:color w:val="000000" w:themeColor="text1" w:themeTint="FF" w:themeShade="FF"/>
          <w:lang w:val="en-CA"/>
        </w:rPr>
        <w:t xml:space="preserve"> agreement.</w:t>
      </w:r>
      <w:r w:rsidRPr="03BB66B7" w:rsidR="4450B231">
        <w:rPr>
          <w:rFonts w:ascii="Franklin Gothic Book" w:hAnsi="Franklin Gothic Book" w:eastAsia="Franklin Gothic Book" w:cs="Franklin Gothic Book"/>
          <w:color w:val="000000" w:themeColor="text1" w:themeTint="FF" w:themeShade="FF"/>
          <w:lang w:val="en-CA"/>
        </w:rPr>
        <w:t xml:space="preserve">  </w:t>
      </w:r>
      <w:r w:rsidRPr="03BB66B7" w:rsidR="4450B231">
        <w:rPr>
          <w:rFonts w:ascii="Franklin Gothic Book" w:hAnsi="Franklin Gothic Book" w:eastAsia="Franklin Gothic Book" w:cs="Franklin Gothic Book"/>
          <w:color w:val="000000" w:themeColor="text1" w:themeTint="FF" w:themeShade="FF"/>
          <w:lang w:val="en-CA"/>
        </w:rPr>
        <w:t>This due diligence did not result in any issues or concerns</w:t>
      </w:r>
      <w:r w:rsidRPr="03BB66B7" w:rsidR="4450B231">
        <w:rPr>
          <w:rFonts w:ascii="Franklin Gothic Book" w:hAnsi="Franklin Gothic Book" w:eastAsia="Franklin Gothic Book" w:cs="Franklin Gothic Book"/>
          <w:color w:val="000000" w:themeColor="text1" w:themeTint="FF" w:themeShade="FF"/>
          <w:lang w:val="en-CA"/>
        </w:rPr>
        <w:t xml:space="preserve">.  </w:t>
      </w:r>
    </w:p>
    <w:p w:rsidR="2ACD0821" w:rsidP="19AA9C47" w:rsidRDefault="2ACD0821" w14:paraId="4B68802E" w14:textId="2E67BD7D">
      <w:pPr>
        <w:rPr>
          <w:rFonts w:ascii="Franklin Gothic Book" w:hAnsi="Franklin Gothic Book" w:eastAsia="Franklin Gothic Book" w:cs="Franklin Gothic Book"/>
          <w:lang w:val="en-CA"/>
        </w:rPr>
      </w:pPr>
      <w:r w:rsidRPr="6BC54CA0" w:rsidR="2ACD0821">
        <w:rPr>
          <w:rFonts w:ascii="Franklin Gothic Book" w:hAnsi="Franklin Gothic Book" w:eastAsia="Franklin Gothic Book" w:cs="Franklin Gothic Book"/>
          <w:color w:val="000000" w:themeColor="text1" w:themeTint="FF" w:themeShade="FF"/>
          <w:lang w:val="en-CA"/>
        </w:rPr>
        <w:t xml:space="preserve">I provide this representation and warranty to the OSC and understand that this request will be reviewed and verified by the OSC. I further understand that </w:t>
      </w:r>
      <w:r w:rsidRPr="6BC54CA0" w:rsidR="0EBF6E1B">
        <w:rPr>
          <w:rFonts w:ascii="Franklin Gothic Book" w:hAnsi="Franklin Gothic Book" w:eastAsia="Franklin Gothic Book" w:cs="Franklin Gothic Book"/>
          <w:color w:val="000000" w:themeColor="text1" w:themeTint="FF" w:themeShade="FF"/>
          <w:lang w:val="en-CA"/>
        </w:rPr>
        <w:t>to</w:t>
      </w:r>
      <w:r w:rsidRPr="6BC54CA0" w:rsidR="2ACD0821">
        <w:rPr>
          <w:rFonts w:ascii="Franklin Gothic Book" w:hAnsi="Franklin Gothic Book" w:eastAsia="Franklin Gothic Book" w:cs="Franklin Gothic Book"/>
          <w:color w:val="000000" w:themeColor="text1" w:themeTint="FF" w:themeShade="FF"/>
          <w:lang w:val="en-CA"/>
        </w:rPr>
        <w:t xml:space="preserve"> undertake due diligence with respect to this request, the OSC may consult with third parties </w:t>
      </w:r>
      <w:r w:rsidRPr="6BC54CA0" w:rsidR="2ACD0821">
        <w:rPr>
          <w:rFonts w:ascii="Franklin Gothic Book" w:hAnsi="Franklin Gothic Book" w:eastAsia="Franklin Gothic Book" w:cs="Franklin Gothic Book"/>
          <w:color w:val="000000" w:themeColor="text1" w:themeTint="FF" w:themeShade="FF"/>
          <w:lang w:val="en-CA"/>
        </w:rPr>
        <w:t>regarding</w:t>
      </w:r>
      <w:r w:rsidRPr="6BC54CA0" w:rsidR="2ACD0821">
        <w:rPr>
          <w:rFonts w:ascii="Franklin Gothic Book" w:hAnsi="Franklin Gothic Book" w:eastAsia="Franklin Gothic Book" w:cs="Franklin Gothic Book"/>
          <w:color w:val="000000" w:themeColor="text1" w:themeTint="FF" w:themeShade="FF"/>
          <w:lang w:val="en-CA"/>
        </w:rPr>
        <w:t xml:space="preserve"> this request, and that any information shared will remain confidential.</w:t>
      </w:r>
    </w:p>
    <w:p w:rsidRPr="00653731" w:rsidR="002A255F" w:rsidP="002A255F" w:rsidRDefault="002A255F" w14:paraId="5BE87911" w14:textId="77777777">
      <w:pPr>
        <w:rPr>
          <w:rFonts w:ascii="Franklin Gothic Book" w:hAnsi="Franklin Gothic Book" w:eastAsia="Arial Unicode MS" w:cs="Arial"/>
          <w:lang w:val="en-CA"/>
        </w:rPr>
      </w:pPr>
    </w:p>
    <w:p w:rsidRPr="00653731" w:rsidR="002A255F" w:rsidP="002A255F" w:rsidRDefault="002A255F" w14:paraId="007964D6" w14:textId="77777777">
      <w:pPr>
        <w:rPr>
          <w:rFonts w:ascii="Franklin Gothic Book" w:hAnsi="Franklin Gothic Book" w:eastAsia="Arial Unicode MS" w:cs="Arial"/>
          <w:lang w:val="en-CA"/>
        </w:rPr>
      </w:pPr>
    </w:p>
    <w:p w:rsidRPr="00653731" w:rsidR="002A255F" w:rsidP="002A255F" w:rsidRDefault="002A255F" w14:paraId="4C1E092F" w14:textId="77777777">
      <w:pPr>
        <w:rPr>
          <w:rFonts w:ascii="Franklin Gothic Book" w:hAnsi="Franklin Gothic Book" w:eastAsia="Arial Unicode MS" w:cs="Arial"/>
          <w:lang w:val="en-CA"/>
        </w:rPr>
      </w:pPr>
    </w:p>
    <w:p w:rsidRPr="00653731" w:rsidR="002A255F" w:rsidP="006367F2" w:rsidRDefault="002A255F" w14:paraId="375326B1" w14:textId="77777777">
      <w:pPr>
        <w:tabs>
          <w:tab w:val="left" w:pos="5040"/>
        </w:tabs>
        <w:rPr>
          <w:rFonts w:ascii="Franklin Gothic Book" w:hAnsi="Franklin Gothic Book" w:eastAsia="Arial Unicode MS" w:cs="Arial"/>
          <w:lang w:val="en-CA"/>
        </w:rPr>
      </w:pPr>
    </w:p>
    <w:p w:rsidRPr="00653731" w:rsidR="002A255F" w:rsidP="006367F2" w:rsidRDefault="002A255F" w14:paraId="0C0038B5" w14:textId="0F929392">
      <w:pPr>
        <w:tabs>
          <w:tab w:val="left" w:pos="5040"/>
        </w:tabs>
        <w:rPr>
          <w:rFonts w:ascii="Franklin Gothic Book" w:hAnsi="Franklin Gothic Book" w:eastAsia="Arial Unicode MS" w:cs="Arial"/>
          <w:lang w:val="en-CA"/>
        </w:rPr>
      </w:pPr>
      <w:r w:rsidRPr="00653731">
        <w:rPr>
          <w:rFonts w:ascii="Franklin Gothic Book" w:hAnsi="Franklin Gothic Book" w:eastAsia="Arial Unicode MS" w:cs="Arial"/>
          <w:lang w:val="en-CA"/>
        </w:rPr>
        <w:t>____________________________</w:t>
      </w:r>
      <w:r w:rsidRPr="00653731">
        <w:rPr>
          <w:lang w:val="en-CA"/>
        </w:rPr>
        <w:tab/>
      </w:r>
      <w:r w:rsidRPr="00653731">
        <w:rPr>
          <w:rFonts w:ascii="Franklin Gothic Book" w:hAnsi="Franklin Gothic Book" w:eastAsia="Arial Unicode MS" w:cs="Arial"/>
          <w:lang w:val="en-CA"/>
        </w:rPr>
        <w:t>____________________</w:t>
      </w:r>
    </w:p>
    <w:p w:rsidRPr="00653731" w:rsidR="002A255F" w:rsidP="006367F2" w:rsidRDefault="002A255F" w14:paraId="7F8C3A83" w14:textId="542060CA">
      <w:pPr>
        <w:tabs>
          <w:tab w:val="left" w:pos="5040"/>
        </w:tabs>
        <w:rPr>
          <w:rFonts w:ascii="Franklin Gothic Book" w:hAnsi="Franklin Gothic Book"/>
          <w:lang w:val="en-CA"/>
        </w:rPr>
      </w:pPr>
      <w:r w:rsidRPr="00653731" w:rsidDel="002A255F">
        <w:rPr>
          <w:rFonts w:ascii="Franklin Gothic Book" w:hAnsi="Franklin Gothic Book" w:cs="Arial"/>
          <w:lang w:val="en-CA"/>
        </w:rPr>
        <w:t xml:space="preserve">Project </w:t>
      </w:r>
      <w:r w:rsidRPr="00653731">
        <w:rPr>
          <w:rFonts w:ascii="Franklin Gothic Book" w:hAnsi="Franklin Gothic Book" w:cs="Arial"/>
          <w:lang w:val="en-CA"/>
        </w:rPr>
        <w:t xml:space="preserve">Participant </w:t>
      </w:r>
      <w:r w:rsidRPr="00653731">
        <w:rPr>
          <w:lang w:val="en-CA"/>
        </w:rPr>
        <w:tab/>
      </w:r>
      <w:r w:rsidRPr="00653731">
        <w:rPr>
          <w:rFonts w:ascii="Franklin Gothic Book" w:hAnsi="Franklin Gothic Book" w:cs="Arial"/>
          <w:lang w:val="en-CA"/>
        </w:rPr>
        <w:t>Date</w:t>
      </w:r>
    </w:p>
    <w:sectPr w:rsidRPr="00653731" w:rsidR="002A255F" w:rsidSect="00A766F3">
      <w:headerReference w:type="default" r:id="rId14"/>
      <w:footerReference w:type="even" r:id="rId15"/>
      <w:footerReference w:type="default" r:id="rId16"/>
      <w:headerReference w:type="first" r:id="rId17"/>
      <w:footerReference w:type="first" r:id="rId18"/>
      <w:pgSz w:w="12240" w:h="15840" w:orient="portrait"/>
      <w:pgMar w:top="1162" w:right="1440" w:bottom="1440" w:left="1298"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1692" w:rsidP="00360456" w:rsidRDefault="00F21692" w14:paraId="28AB8626" w14:textId="77777777">
      <w:r>
        <w:separator/>
      </w:r>
    </w:p>
  </w:endnote>
  <w:endnote w:type="continuationSeparator" w:id="0">
    <w:p w:rsidR="00F21692" w:rsidP="00360456" w:rsidRDefault="00F21692" w14:paraId="391BE346" w14:textId="77777777">
      <w:r>
        <w:continuationSeparator/>
      </w:r>
    </w:p>
  </w:endnote>
  <w:endnote w:type="continuationNotice" w:id="1">
    <w:p w:rsidR="008E161B" w:rsidRDefault="008E161B" w14:paraId="4F41A2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neso Norm Light">
    <w:altName w:val="Calibri"/>
    <w:panose1 w:val="02000506040000020004"/>
    <w:charset w:val="00"/>
    <w:family w:val="modern"/>
    <w:notTrueType/>
    <w:pitch w:val="variable"/>
    <w:sig w:usb0="A000002F" w:usb1="10000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475" w:rsidRDefault="009C4475" w14:paraId="04ED33D1" w14:textId="1EC00FB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rsidR="004002CA" w:rsidRDefault="004002CA" w14:paraId="768C5E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026006"/>
      <w:docPartObj>
        <w:docPartGallery w:val="Page Numbers (Bottom of Page)"/>
        <w:docPartUnique/>
      </w:docPartObj>
    </w:sdtPr>
    <w:sdtEndPr>
      <w:rPr>
        <w:rFonts w:ascii="Gineso Norm Light" w:hAnsi="Gineso Norm Light"/>
        <w:noProof/>
        <w:sz w:val="24"/>
        <w:szCs w:val="24"/>
      </w:rPr>
    </w:sdtEndPr>
    <w:sdtContent>
      <w:p w:rsidRPr="00283EA8" w:rsidR="009C4475" w:rsidRDefault="009C4475" w14:paraId="79DFC27C" w14:textId="59688C15">
        <w:pPr>
          <w:pStyle w:val="Footer"/>
          <w:jc w:val="right"/>
          <w:rPr>
            <w:rFonts w:ascii="Gineso Norm Light" w:hAnsi="Gineso Norm Light"/>
            <w:sz w:val="24"/>
            <w:szCs w:val="24"/>
          </w:rPr>
        </w:pPr>
        <w:r w:rsidRPr="00283EA8">
          <w:rPr>
            <w:rFonts w:ascii="Gineso Norm Light" w:hAnsi="Gineso Norm Light"/>
            <w:sz w:val="24"/>
            <w:szCs w:val="24"/>
            <w:shd w:val="clear" w:color="auto" w:fill="E6E6E6"/>
          </w:rPr>
          <w:fldChar w:fldCharType="begin"/>
        </w:r>
        <w:r w:rsidRPr="00283EA8">
          <w:rPr>
            <w:rFonts w:ascii="Gineso Norm Light" w:hAnsi="Gineso Norm Light"/>
            <w:sz w:val="24"/>
            <w:szCs w:val="24"/>
          </w:rPr>
          <w:instrText xml:space="preserve"> PAGE   \* MERGEFORMAT </w:instrText>
        </w:r>
        <w:r w:rsidRPr="00283EA8">
          <w:rPr>
            <w:rFonts w:ascii="Gineso Norm Light" w:hAnsi="Gineso Norm Light"/>
            <w:sz w:val="24"/>
            <w:szCs w:val="24"/>
            <w:shd w:val="clear" w:color="auto" w:fill="E6E6E6"/>
          </w:rPr>
          <w:fldChar w:fldCharType="separate"/>
        </w:r>
        <w:r w:rsidRPr="00283EA8">
          <w:rPr>
            <w:rFonts w:ascii="Gineso Norm Light" w:hAnsi="Gineso Norm Light"/>
            <w:noProof/>
            <w:sz w:val="24"/>
            <w:szCs w:val="24"/>
          </w:rPr>
          <w:t>2</w:t>
        </w:r>
        <w:r w:rsidRPr="00283EA8">
          <w:rPr>
            <w:rFonts w:ascii="Gineso Norm Light" w:hAnsi="Gineso Norm Light"/>
            <w:noProof/>
            <w:sz w:val="24"/>
            <w:szCs w:val="24"/>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2755" w:rsidR="009C4475" w:rsidRDefault="009C4475" w14:paraId="24F7DD12" w14:textId="68A81B21">
    <w:pPr>
      <w:pStyle w:val="Footer"/>
      <w:jc w:val="right"/>
      <w:rPr>
        <w:rFonts w:ascii="Gineso Norm Light" w:hAnsi="Gineso Norm Light"/>
        <w:noProof/>
        <w:sz w:val="24"/>
        <w:szCs w:val="24"/>
      </w:rPr>
    </w:pPr>
    <w:r w:rsidRPr="00BE2755">
      <w:rPr>
        <w:rFonts w:ascii="Gineso Norm Light" w:hAnsi="Gineso Norm Light"/>
        <w:noProof/>
        <w:sz w:val="24"/>
        <w:szCs w:val="24"/>
      </w:rPr>
      <w:fldChar w:fldCharType="begin"/>
    </w:r>
    <w:r w:rsidRPr="00BE2755">
      <w:rPr>
        <w:rFonts w:ascii="Gineso Norm Light" w:hAnsi="Gineso Norm Light"/>
        <w:noProof/>
        <w:sz w:val="24"/>
        <w:szCs w:val="24"/>
      </w:rPr>
      <w:instrText xml:space="preserve"> PAGE   \* MERGEFORMAT </w:instrText>
    </w:r>
    <w:r w:rsidRPr="00BE2755">
      <w:rPr>
        <w:rFonts w:ascii="Gineso Norm Light" w:hAnsi="Gineso Norm Light"/>
        <w:noProof/>
        <w:sz w:val="24"/>
        <w:szCs w:val="24"/>
      </w:rPr>
      <w:fldChar w:fldCharType="separate"/>
    </w:r>
    <w:r w:rsidRPr="00BE2755">
      <w:rPr>
        <w:rFonts w:ascii="Gineso Norm Light" w:hAnsi="Gineso Norm Light"/>
        <w:noProof/>
        <w:sz w:val="24"/>
        <w:szCs w:val="24"/>
      </w:rPr>
      <w:t>2</w:t>
    </w:r>
    <w:r w:rsidRPr="00BE2755">
      <w:rPr>
        <w:rFonts w:ascii="Gineso Norm Light" w:hAnsi="Gineso Norm Light"/>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1692" w:rsidP="00360456" w:rsidRDefault="00F21692" w14:paraId="43EAF308" w14:textId="77777777">
      <w:r>
        <w:separator/>
      </w:r>
    </w:p>
  </w:footnote>
  <w:footnote w:type="continuationSeparator" w:id="0">
    <w:p w:rsidR="00F21692" w:rsidP="00360456" w:rsidRDefault="00F21692" w14:paraId="1BCBCDF9" w14:textId="77777777">
      <w:r>
        <w:continuationSeparator/>
      </w:r>
    </w:p>
  </w:footnote>
  <w:footnote w:type="continuationNotice" w:id="1">
    <w:p w:rsidR="008E161B" w:rsidRDefault="008E161B" w14:paraId="32616F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8C7" w:rsidP="00360456" w:rsidRDefault="009A38C7" w14:paraId="619515D4" w14:textId="44D0B55A">
    <w:pPr>
      <w:pStyle w:val="Header"/>
      <w:tabs>
        <w:tab w:val="clear" w:pos="93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38C7" w:rsidP="7F0F5944" w:rsidRDefault="00283EA8" w14:paraId="75E5CE8C" w14:textId="0BBE28D9">
    <w:pPr>
      <w:pStyle w:val="Header"/>
      <w:tabs>
        <w:tab w:val="clear" w:pos="4680"/>
        <w:tab w:val="clear" w:pos="9360"/>
        <w:tab w:val="left" w:pos="1890"/>
      </w:tabs>
    </w:pPr>
    <w:r>
      <w:rPr>
        <w:noProof/>
        <w:color w:val="2B579A"/>
        <w:shd w:val="clear" w:color="auto" w:fill="E6E6E6"/>
      </w:rPr>
      <w:drawing>
        <wp:anchor distT="0" distB="0" distL="114300" distR="114300" simplePos="0" relativeHeight="251663360" behindDoc="0" locked="0" layoutInCell="1" allowOverlap="1" wp14:anchorId="41BE3CCF" wp14:editId="612106F2">
          <wp:simplePos x="0" y="0"/>
          <wp:positionH relativeFrom="column">
            <wp:posOffset>-837318</wp:posOffset>
          </wp:positionH>
          <wp:positionV relativeFrom="paragraph">
            <wp:posOffset>-438785</wp:posOffset>
          </wp:positionV>
          <wp:extent cx="7759698" cy="2196714"/>
          <wp:effectExtent l="0" t="0" r="0" b="635"/>
          <wp:wrapNone/>
          <wp:docPr id="186947609" name="Picture 18694760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59698" cy="2196714"/>
                  </a:xfrm>
                  <a:prstGeom prst="rect">
                    <a:avLst/>
                  </a:prstGeom>
                </pic:spPr>
              </pic:pic>
            </a:graphicData>
          </a:graphic>
          <wp14:sizeRelH relativeFrom="page">
            <wp14:pctWidth>0</wp14:pctWidth>
          </wp14:sizeRelH>
          <wp14:sizeRelV relativeFrom="page">
            <wp14:pctHeight>0</wp14:pctHeight>
          </wp14:sizeRelV>
        </wp:anchor>
      </w:drawing>
    </w:r>
    <w:r w:rsidR="00D80779">
      <w:rPr>
        <w:noProof/>
        <w:color w:val="2B579A"/>
        <w:shd w:val="clear" w:color="auto" w:fill="E6E6E6"/>
      </w:rPr>
      <w:t xml:space="preserve"> </w:t>
    </w:r>
    <w:r w:rsidR="00C729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268"/>
    <w:multiLevelType w:val="hybridMultilevel"/>
    <w:tmpl w:val="E4461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06DB1"/>
    <w:multiLevelType w:val="hybridMultilevel"/>
    <w:tmpl w:val="DF3A3E1C"/>
    <w:lvl w:ilvl="0" w:tplc="8D80D51A">
      <w:start w:val="1"/>
      <w:numFmt w:val="bullet"/>
      <w:lvlText w:val=""/>
      <w:lvlJc w:val="left"/>
      <w:pPr>
        <w:ind w:left="397" w:hanging="340"/>
      </w:pPr>
      <w:rPr>
        <w:rFonts w:hint="default" w:ascii="Symbol" w:hAnsi="Symbol"/>
      </w:rPr>
    </w:lvl>
    <w:lvl w:ilvl="1" w:tplc="B202A6FA">
      <w:start w:val="1"/>
      <w:numFmt w:val="bullet"/>
      <w:lvlText w:val="­"/>
      <w:lvlJc w:val="left"/>
      <w:pPr>
        <w:ind w:left="1440" w:hanging="360"/>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903848"/>
    <w:multiLevelType w:val="hybridMultilevel"/>
    <w:tmpl w:val="DDE0900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 w15:restartNumberingAfterBreak="0">
    <w:nsid w:val="0CDD3A4B"/>
    <w:multiLevelType w:val="hybridMultilevel"/>
    <w:tmpl w:val="F2D20C14"/>
    <w:lvl w:ilvl="0" w:tplc="8D80D51A">
      <w:start w:val="1"/>
      <w:numFmt w:val="bullet"/>
      <w:lvlText w:val=""/>
      <w:lvlJc w:val="left"/>
      <w:pPr>
        <w:ind w:left="397" w:hanging="34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E368DD"/>
    <w:multiLevelType w:val="hybridMultilevel"/>
    <w:tmpl w:val="49687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1D6BEA"/>
    <w:multiLevelType w:val="multilevel"/>
    <w:tmpl w:val="55C25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4E4B45"/>
    <w:multiLevelType w:val="hybridMultilevel"/>
    <w:tmpl w:val="D79AC70E"/>
    <w:lvl w:ilvl="0" w:tplc="211A2486">
      <w:start w:val="1"/>
      <w:numFmt w:val="bullet"/>
      <w:pStyle w:val="ListParagraph"/>
      <w:lvlText w:val=""/>
      <w:lvlJc w:val="left"/>
      <w:pPr>
        <w:ind w:left="284" w:hanging="227"/>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05115C"/>
    <w:multiLevelType w:val="hybridMultilevel"/>
    <w:tmpl w:val="2230FE02"/>
    <w:lvl w:ilvl="0" w:tplc="C38A319C">
      <w:start w:val="1"/>
      <w:numFmt w:val="decimal"/>
      <w:lvlText w:val="%1."/>
      <w:lvlJc w:val="left"/>
      <w:pPr>
        <w:ind w:left="284"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D315D"/>
    <w:multiLevelType w:val="multilevel"/>
    <w:tmpl w:val="48F8A01A"/>
    <w:lvl w:ilvl="0">
      <w:start w:val="1"/>
      <w:numFmt w:val="bullet"/>
      <w:lvlText w:val=""/>
      <w:lvlJc w:val="left"/>
      <w:pPr>
        <w:ind w:left="397" w:hanging="34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3AB0CCE"/>
    <w:multiLevelType w:val="multilevel"/>
    <w:tmpl w:val="DF3A3E1C"/>
    <w:lvl w:ilvl="0">
      <w:start w:val="1"/>
      <w:numFmt w:val="bullet"/>
      <w:lvlText w:val=""/>
      <w:lvlJc w:val="left"/>
      <w:pPr>
        <w:ind w:left="397" w:hanging="340"/>
      </w:pPr>
      <w:rPr>
        <w:rFonts w:hint="default" w:ascii="Symbol" w:hAnsi="Symbol"/>
      </w:rPr>
    </w:lvl>
    <w:lvl w:ilvl="1">
      <w:start w:val="1"/>
      <w:numFmt w:val="bullet"/>
      <w:lvlText w:val="­"/>
      <w:lvlJc w:val="left"/>
      <w:pPr>
        <w:ind w:left="1440" w:hanging="360"/>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6605786"/>
    <w:multiLevelType w:val="multilevel"/>
    <w:tmpl w:val="328A61CC"/>
    <w:lvl w:ilvl="0">
      <w:start w:val="1"/>
      <w:numFmt w:val="bullet"/>
      <w:lvlText w:val=""/>
      <w:lvlJc w:val="left"/>
      <w:pPr>
        <w:ind w:left="397" w:hanging="340"/>
      </w:pPr>
      <w:rPr>
        <w:rFonts w:hint="default" w:ascii="Symbol" w:hAnsi="Symbol"/>
      </w:rPr>
    </w:lvl>
    <w:lvl w:ilvl="1">
      <w:start w:val="1"/>
      <w:numFmt w:val="bullet"/>
      <w:lvlText w:val="­"/>
      <w:lvlJc w:val="left"/>
      <w:pPr>
        <w:ind w:left="567" w:hanging="283"/>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81E50D4"/>
    <w:multiLevelType w:val="hybridMultilevel"/>
    <w:tmpl w:val="328A61CC"/>
    <w:lvl w:ilvl="0" w:tplc="8D80D51A">
      <w:start w:val="1"/>
      <w:numFmt w:val="bullet"/>
      <w:lvlText w:val=""/>
      <w:lvlJc w:val="left"/>
      <w:pPr>
        <w:ind w:left="397" w:hanging="340"/>
      </w:pPr>
      <w:rPr>
        <w:rFonts w:hint="default" w:ascii="Symbol" w:hAnsi="Symbol"/>
      </w:rPr>
    </w:lvl>
    <w:lvl w:ilvl="1" w:tplc="A154BD58">
      <w:start w:val="1"/>
      <w:numFmt w:val="bullet"/>
      <w:lvlText w:val="­"/>
      <w:lvlJc w:val="left"/>
      <w:pPr>
        <w:ind w:left="567" w:hanging="283"/>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B671B9"/>
    <w:multiLevelType w:val="multilevel"/>
    <w:tmpl w:val="1A4AFCEC"/>
    <w:lvl w:ilvl="0">
      <w:start w:val="1"/>
      <w:numFmt w:val="bullet"/>
      <w:lvlText w:val=""/>
      <w:lvlJc w:val="left"/>
      <w:pPr>
        <w:ind w:left="397" w:hanging="340"/>
      </w:pPr>
      <w:rPr>
        <w:rFonts w:hint="default" w:ascii="Symbol" w:hAnsi="Symbol"/>
      </w:rPr>
    </w:lvl>
    <w:lvl w:ilvl="1">
      <w:start w:val="1"/>
      <w:numFmt w:val="bullet"/>
      <w:lvlText w:val="­"/>
      <w:lvlJc w:val="left"/>
      <w:pPr>
        <w:ind w:left="851" w:hanging="284"/>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1C9784E"/>
    <w:multiLevelType w:val="multilevel"/>
    <w:tmpl w:val="848C8584"/>
    <w:lvl w:ilvl="0">
      <w:start w:val="1"/>
      <w:numFmt w:val="decimal"/>
      <w:lvlText w:val="%1."/>
      <w:lvlJc w:val="left"/>
      <w:pPr>
        <w:ind w:left="397"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8F158A"/>
    <w:multiLevelType w:val="multilevel"/>
    <w:tmpl w:val="EF2CFB36"/>
    <w:lvl w:ilvl="0">
      <w:start w:val="1"/>
      <w:numFmt w:val="bullet"/>
      <w:lvlText w:val=""/>
      <w:lvlJc w:val="left"/>
      <w:pPr>
        <w:ind w:left="720" w:hanging="55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44F127D"/>
    <w:multiLevelType w:val="hybridMultilevel"/>
    <w:tmpl w:val="EF2CFB36"/>
    <w:lvl w:ilvl="0" w:tplc="6C94F886">
      <w:start w:val="1"/>
      <w:numFmt w:val="bullet"/>
      <w:lvlText w:val=""/>
      <w:lvlJc w:val="left"/>
      <w:pPr>
        <w:ind w:left="720" w:hanging="55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4797BF9"/>
    <w:multiLevelType w:val="hybridMultilevel"/>
    <w:tmpl w:val="A61C0FFC"/>
    <w:lvl w:ilvl="0" w:tplc="8D80D51A">
      <w:start w:val="1"/>
      <w:numFmt w:val="bullet"/>
      <w:lvlText w:val=""/>
      <w:lvlJc w:val="left"/>
      <w:pPr>
        <w:ind w:left="397" w:hanging="340"/>
      </w:pPr>
      <w:rPr>
        <w:rFonts w:hint="default" w:ascii="Symbol" w:hAnsi="Symbol"/>
      </w:rPr>
    </w:lvl>
    <w:lvl w:ilvl="1" w:tplc="35765B10">
      <w:start w:val="1"/>
      <w:numFmt w:val="bullet"/>
      <w:lvlText w:val="­"/>
      <w:lvlJc w:val="left"/>
      <w:pPr>
        <w:ind w:left="680" w:hanging="283"/>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E465F4"/>
    <w:multiLevelType w:val="multilevel"/>
    <w:tmpl w:val="48F8A01A"/>
    <w:lvl w:ilvl="0">
      <w:start w:val="1"/>
      <w:numFmt w:val="bullet"/>
      <w:lvlText w:val=""/>
      <w:lvlJc w:val="left"/>
      <w:pPr>
        <w:ind w:left="397" w:hanging="34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CC544E3"/>
    <w:multiLevelType w:val="hybridMultilevel"/>
    <w:tmpl w:val="1A4AFCEC"/>
    <w:lvl w:ilvl="0" w:tplc="8D80D51A">
      <w:start w:val="1"/>
      <w:numFmt w:val="bullet"/>
      <w:lvlText w:val=""/>
      <w:lvlJc w:val="left"/>
      <w:pPr>
        <w:ind w:left="397" w:hanging="340"/>
      </w:pPr>
      <w:rPr>
        <w:rFonts w:hint="default" w:ascii="Symbol" w:hAnsi="Symbol"/>
      </w:rPr>
    </w:lvl>
    <w:lvl w:ilvl="1" w:tplc="CCCE6E84">
      <w:start w:val="1"/>
      <w:numFmt w:val="bullet"/>
      <w:lvlText w:val="­"/>
      <w:lvlJc w:val="left"/>
      <w:pPr>
        <w:ind w:left="851" w:hanging="284"/>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6C24B8"/>
    <w:multiLevelType w:val="multilevel"/>
    <w:tmpl w:val="E44610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6ABA2E2B"/>
    <w:multiLevelType w:val="multilevel"/>
    <w:tmpl w:val="5FD6214C"/>
    <w:lvl w:ilvl="0">
      <w:start w:val="1"/>
      <w:numFmt w:val="bullet"/>
      <w:lvlText w:val=""/>
      <w:lvlJc w:val="left"/>
      <w:pPr>
        <w:ind w:left="397" w:hanging="340"/>
      </w:pPr>
      <w:rPr>
        <w:rFonts w:hint="default" w:ascii="Symbol" w:hAnsi="Symbol"/>
      </w:rPr>
    </w:lvl>
    <w:lvl w:ilvl="1">
      <w:start w:val="1"/>
      <w:numFmt w:val="bullet"/>
      <w:lvlText w:val="­"/>
      <w:lvlJc w:val="left"/>
      <w:pPr>
        <w:ind w:left="567" w:hanging="227"/>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6D192B31"/>
    <w:multiLevelType w:val="hybridMultilevel"/>
    <w:tmpl w:val="5FD6214C"/>
    <w:lvl w:ilvl="0" w:tplc="8D80D51A">
      <w:start w:val="1"/>
      <w:numFmt w:val="bullet"/>
      <w:lvlText w:val=""/>
      <w:lvlJc w:val="left"/>
      <w:pPr>
        <w:ind w:left="397" w:hanging="340"/>
      </w:pPr>
      <w:rPr>
        <w:rFonts w:hint="default" w:ascii="Symbol" w:hAnsi="Symbol"/>
      </w:rPr>
    </w:lvl>
    <w:lvl w:ilvl="1" w:tplc="2238476C">
      <w:start w:val="1"/>
      <w:numFmt w:val="bullet"/>
      <w:lvlText w:val="­"/>
      <w:lvlJc w:val="left"/>
      <w:pPr>
        <w:ind w:left="567" w:hanging="227"/>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7035EC"/>
    <w:multiLevelType w:val="hybridMultilevel"/>
    <w:tmpl w:val="C3504B42"/>
    <w:lvl w:ilvl="0" w:tplc="8D80D51A">
      <w:start w:val="1"/>
      <w:numFmt w:val="bullet"/>
      <w:lvlText w:val=""/>
      <w:lvlJc w:val="left"/>
      <w:pPr>
        <w:ind w:left="397" w:hanging="340"/>
      </w:pPr>
      <w:rPr>
        <w:rFonts w:hint="default" w:ascii="Symbol" w:hAnsi="Symbol"/>
      </w:rPr>
    </w:lvl>
    <w:lvl w:ilvl="1" w:tplc="349A5F3C">
      <w:start w:val="1"/>
      <w:numFmt w:val="bullet"/>
      <w:lvlText w:val="­"/>
      <w:lvlJc w:val="left"/>
      <w:pPr>
        <w:ind w:left="567" w:hanging="170"/>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6D64DA2"/>
    <w:multiLevelType w:val="multilevel"/>
    <w:tmpl w:val="496875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BAE0EFB"/>
    <w:multiLevelType w:val="multilevel"/>
    <w:tmpl w:val="A61C0FFC"/>
    <w:lvl w:ilvl="0">
      <w:start w:val="1"/>
      <w:numFmt w:val="bullet"/>
      <w:lvlText w:val=""/>
      <w:lvlJc w:val="left"/>
      <w:pPr>
        <w:ind w:left="397" w:hanging="340"/>
      </w:pPr>
      <w:rPr>
        <w:rFonts w:hint="default" w:ascii="Symbol" w:hAnsi="Symbol"/>
      </w:rPr>
    </w:lvl>
    <w:lvl w:ilvl="1">
      <w:start w:val="1"/>
      <w:numFmt w:val="bullet"/>
      <w:lvlText w:val="­"/>
      <w:lvlJc w:val="left"/>
      <w:pPr>
        <w:ind w:left="680" w:hanging="283"/>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149397357">
    <w:abstractNumId w:val="4"/>
  </w:num>
  <w:num w:numId="2" w16cid:durableId="1930309782">
    <w:abstractNumId w:val="23"/>
  </w:num>
  <w:num w:numId="3" w16cid:durableId="969283045">
    <w:abstractNumId w:val="0"/>
  </w:num>
  <w:num w:numId="4" w16cid:durableId="477769420">
    <w:abstractNumId w:val="19"/>
  </w:num>
  <w:num w:numId="5" w16cid:durableId="2084059522">
    <w:abstractNumId w:val="15"/>
  </w:num>
  <w:num w:numId="6" w16cid:durableId="561796844">
    <w:abstractNumId w:val="14"/>
  </w:num>
  <w:num w:numId="7" w16cid:durableId="814300936">
    <w:abstractNumId w:val="3"/>
  </w:num>
  <w:num w:numId="8" w16cid:durableId="1571188642">
    <w:abstractNumId w:val="8"/>
  </w:num>
  <w:num w:numId="9" w16cid:durableId="345133863">
    <w:abstractNumId w:val="1"/>
  </w:num>
  <w:num w:numId="10" w16cid:durableId="1530484694">
    <w:abstractNumId w:val="9"/>
  </w:num>
  <w:num w:numId="11" w16cid:durableId="274409714">
    <w:abstractNumId w:val="18"/>
  </w:num>
  <w:num w:numId="12" w16cid:durableId="1084959120">
    <w:abstractNumId w:val="12"/>
  </w:num>
  <w:num w:numId="13" w16cid:durableId="572206654">
    <w:abstractNumId w:val="11"/>
  </w:num>
  <w:num w:numId="14" w16cid:durableId="1371686602">
    <w:abstractNumId w:val="10"/>
  </w:num>
  <w:num w:numId="15" w16cid:durableId="1403871975">
    <w:abstractNumId w:val="21"/>
  </w:num>
  <w:num w:numId="16" w16cid:durableId="2117554758">
    <w:abstractNumId w:val="20"/>
  </w:num>
  <w:num w:numId="17" w16cid:durableId="1803845091">
    <w:abstractNumId w:val="16"/>
  </w:num>
  <w:num w:numId="18" w16cid:durableId="286085272">
    <w:abstractNumId w:val="24"/>
  </w:num>
  <w:num w:numId="19" w16cid:durableId="267811510">
    <w:abstractNumId w:val="22"/>
  </w:num>
  <w:num w:numId="20" w16cid:durableId="137305159">
    <w:abstractNumId w:val="17"/>
  </w:num>
  <w:num w:numId="21" w16cid:durableId="42214272">
    <w:abstractNumId w:val="6"/>
  </w:num>
  <w:num w:numId="22" w16cid:durableId="770470377">
    <w:abstractNumId w:val="7"/>
  </w:num>
  <w:num w:numId="23" w16cid:durableId="1600598665">
    <w:abstractNumId w:val="5"/>
  </w:num>
  <w:num w:numId="24" w16cid:durableId="954797526">
    <w:abstractNumId w:val="13"/>
  </w:num>
  <w:num w:numId="25" w16cid:durableId="902327608">
    <w:abstractNumId w:val="6"/>
  </w:num>
  <w:num w:numId="26" w16cid:durableId="54718557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84"/>
    <w:rsid w:val="000451A3"/>
    <w:rsid w:val="00051392"/>
    <w:rsid w:val="000E2F79"/>
    <w:rsid w:val="00105851"/>
    <w:rsid w:val="00141420"/>
    <w:rsid w:val="00174C5A"/>
    <w:rsid w:val="00195F6E"/>
    <w:rsid w:val="001D708F"/>
    <w:rsid w:val="001F2448"/>
    <w:rsid w:val="00207287"/>
    <w:rsid w:val="00210C15"/>
    <w:rsid w:val="00217FB3"/>
    <w:rsid w:val="0027381C"/>
    <w:rsid w:val="00283EA8"/>
    <w:rsid w:val="002A255F"/>
    <w:rsid w:val="002A3045"/>
    <w:rsid w:val="002D5ACE"/>
    <w:rsid w:val="00322DC0"/>
    <w:rsid w:val="0033380A"/>
    <w:rsid w:val="00360456"/>
    <w:rsid w:val="003B673E"/>
    <w:rsid w:val="003D0533"/>
    <w:rsid w:val="003E0542"/>
    <w:rsid w:val="004002CA"/>
    <w:rsid w:val="0049056F"/>
    <w:rsid w:val="004C0D42"/>
    <w:rsid w:val="004C2D4A"/>
    <w:rsid w:val="004F24BA"/>
    <w:rsid w:val="00503F97"/>
    <w:rsid w:val="00522D4F"/>
    <w:rsid w:val="0053375A"/>
    <w:rsid w:val="00585144"/>
    <w:rsid w:val="005C2005"/>
    <w:rsid w:val="005C31DB"/>
    <w:rsid w:val="005E6A9E"/>
    <w:rsid w:val="005F1C53"/>
    <w:rsid w:val="005FADC9"/>
    <w:rsid w:val="006119F2"/>
    <w:rsid w:val="006367F2"/>
    <w:rsid w:val="00653731"/>
    <w:rsid w:val="006A094A"/>
    <w:rsid w:val="006D1BB3"/>
    <w:rsid w:val="006E0F01"/>
    <w:rsid w:val="00736A85"/>
    <w:rsid w:val="007B4BBD"/>
    <w:rsid w:val="007E7211"/>
    <w:rsid w:val="007E7C48"/>
    <w:rsid w:val="00806DEA"/>
    <w:rsid w:val="00834C38"/>
    <w:rsid w:val="00834D84"/>
    <w:rsid w:val="00874727"/>
    <w:rsid w:val="00895164"/>
    <w:rsid w:val="008A3061"/>
    <w:rsid w:val="008C6589"/>
    <w:rsid w:val="008E161B"/>
    <w:rsid w:val="0091618D"/>
    <w:rsid w:val="00960626"/>
    <w:rsid w:val="00980B8A"/>
    <w:rsid w:val="009A38C7"/>
    <w:rsid w:val="009C4475"/>
    <w:rsid w:val="009D0011"/>
    <w:rsid w:val="00A02BE2"/>
    <w:rsid w:val="00A02EAA"/>
    <w:rsid w:val="00A0326E"/>
    <w:rsid w:val="00A766F3"/>
    <w:rsid w:val="00A97C8A"/>
    <w:rsid w:val="00AA3822"/>
    <w:rsid w:val="00AB04C5"/>
    <w:rsid w:val="00B02447"/>
    <w:rsid w:val="00B26E3E"/>
    <w:rsid w:val="00B530BC"/>
    <w:rsid w:val="00B56C2E"/>
    <w:rsid w:val="00B964B5"/>
    <w:rsid w:val="00BA4555"/>
    <w:rsid w:val="00BD5296"/>
    <w:rsid w:val="00BE2755"/>
    <w:rsid w:val="00BE711F"/>
    <w:rsid w:val="00BF3D4A"/>
    <w:rsid w:val="00C72981"/>
    <w:rsid w:val="00CA3A7C"/>
    <w:rsid w:val="00CB349F"/>
    <w:rsid w:val="00CB628C"/>
    <w:rsid w:val="00D6128F"/>
    <w:rsid w:val="00D76620"/>
    <w:rsid w:val="00D7765B"/>
    <w:rsid w:val="00D80779"/>
    <w:rsid w:val="00DF6DDC"/>
    <w:rsid w:val="00E12A27"/>
    <w:rsid w:val="00E34C0B"/>
    <w:rsid w:val="00E71A67"/>
    <w:rsid w:val="00EA1708"/>
    <w:rsid w:val="00EA193D"/>
    <w:rsid w:val="00ED0C38"/>
    <w:rsid w:val="00F21692"/>
    <w:rsid w:val="00F23B9E"/>
    <w:rsid w:val="00F26639"/>
    <w:rsid w:val="00F43B01"/>
    <w:rsid w:val="00F65C78"/>
    <w:rsid w:val="03BB66B7"/>
    <w:rsid w:val="06C3CF95"/>
    <w:rsid w:val="0A1907C2"/>
    <w:rsid w:val="0C65B0CE"/>
    <w:rsid w:val="0E460192"/>
    <w:rsid w:val="0EBF6E1B"/>
    <w:rsid w:val="103976EE"/>
    <w:rsid w:val="11806951"/>
    <w:rsid w:val="1980D63A"/>
    <w:rsid w:val="19AA9C47"/>
    <w:rsid w:val="1CEF9BCB"/>
    <w:rsid w:val="1F9ED9F9"/>
    <w:rsid w:val="2ACD0821"/>
    <w:rsid w:val="2B14B3B1"/>
    <w:rsid w:val="2DB23FCE"/>
    <w:rsid w:val="2E66B140"/>
    <w:rsid w:val="34586623"/>
    <w:rsid w:val="3472A713"/>
    <w:rsid w:val="35C2182C"/>
    <w:rsid w:val="37C88D93"/>
    <w:rsid w:val="37CC6EDD"/>
    <w:rsid w:val="3E139CF2"/>
    <w:rsid w:val="3FABEC11"/>
    <w:rsid w:val="42E12163"/>
    <w:rsid w:val="4450B231"/>
    <w:rsid w:val="45299B2E"/>
    <w:rsid w:val="4A0B3367"/>
    <w:rsid w:val="4A4FE97A"/>
    <w:rsid w:val="4A93C6F2"/>
    <w:rsid w:val="4E364D25"/>
    <w:rsid w:val="4ED8FBFF"/>
    <w:rsid w:val="4F995B03"/>
    <w:rsid w:val="4FC4BFE9"/>
    <w:rsid w:val="50E7EE5E"/>
    <w:rsid w:val="52333D5A"/>
    <w:rsid w:val="538DCD0F"/>
    <w:rsid w:val="5393958B"/>
    <w:rsid w:val="57B6A971"/>
    <w:rsid w:val="5B9F41A6"/>
    <w:rsid w:val="5DA46381"/>
    <w:rsid w:val="624A8544"/>
    <w:rsid w:val="64A6B57C"/>
    <w:rsid w:val="66E41C8F"/>
    <w:rsid w:val="6BC54CA0"/>
    <w:rsid w:val="6DF3C3B5"/>
    <w:rsid w:val="6E61F683"/>
    <w:rsid w:val="7634709E"/>
    <w:rsid w:val="76637AC7"/>
    <w:rsid w:val="7C8EABF5"/>
    <w:rsid w:val="7F0F59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0C07"/>
  <w15:chartTrackingRefBased/>
  <w15:docId w15:val="{F5D0E3CC-31B5-4C98-9AB1-CC33A7A0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65B"/>
    <w:pPr>
      <w:spacing w:after="200" w:line="288" w:lineRule="auto"/>
    </w:pPr>
    <w:rPr>
      <w:rFonts w:ascii="Arial" w:hAnsi="Arial"/>
      <w:sz w:val="22"/>
      <w:szCs w:val="22"/>
      <w:lang w:val="fr-CA"/>
    </w:rPr>
  </w:style>
  <w:style w:type="paragraph" w:styleId="Heading1">
    <w:name w:val="heading 1"/>
    <w:basedOn w:val="Normal"/>
    <w:next w:val="Normal"/>
    <w:link w:val="Heading1Char"/>
    <w:uiPriority w:val="9"/>
    <w:qFormat/>
    <w:rsid w:val="00360456"/>
    <w:pPr>
      <w:outlineLvl w:val="0"/>
    </w:pPr>
    <w:rPr>
      <w:color w:val="404040" w:themeColor="text1" w:themeTint="BF"/>
      <w:sz w:val="56"/>
      <w:szCs w:val="56"/>
      <w:lang w:val="en-CA"/>
    </w:rPr>
  </w:style>
  <w:style w:type="paragraph" w:styleId="Heading2">
    <w:name w:val="heading 2"/>
    <w:basedOn w:val="Normal"/>
    <w:next w:val="Normal"/>
    <w:link w:val="Heading2Char"/>
    <w:uiPriority w:val="9"/>
    <w:unhideWhenUsed/>
    <w:qFormat/>
    <w:rsid w:val="00360456"/>
    <w:pPr>
      <w:outlineLvl w:val="1"/>
    </w:pPr>
    <w:rPr>
      <w:color w:val="7F7F7F" w:themeColor="text1" w:themeTint="80"/>
      <w:sz w:val="44"/>
      <w:szCs w:val="44"/>
      <w:lang w:val="en-CA"/>
    </w:rPr>
  </w:style>
  <w:style w:type="paragraph" w:styleId="Heading3">
    <w:name w:val="heading 3"/>
    <w:basedOn w:val="Normal"/>
    <w:next w:val="Normal"/>
    <w:link w:val="Heading3Char"/>
    <w:uiPriority w:val="9"/>
    <w:unhideWhenUsed/>
    <w:qFormat/>
    <w:rsid w:val="003B673E"/>
    <w:pPr>
      <w:spacing w:after="100"/>
      <w:outlineLvl w:val="2"/>
    </w:pPr>
    <w:rPr>
      <w:rFonts w:cs="Times New Roman (Body CS)"/>
      <w:b/>
      <w:bCs/>
      <w:caps/>
      <w:color w:val="7F7F7F" w:themeColor="text1" w:themeTint="80"/>
      <w:spacing w:val="3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InvestmentCanadaAct" w:customStyle="1">
    <w:name w:val="Investment Canada Act"/>
    <w:basedOn w:val="TableNormal"/>
    <w:uiPriority w:val="49"/>
    <w:rsid w:val="00D6128F"/>
    <w:rPr>
      <w:rFonts w:ascii="Arial Narrow" w:hAnsi="Arial Narrow"/>
      <w:lang w:val="en-US"/>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pPr>
        <w:jc w:val="left"/>
      </w:pPr>
      <w:rPr>
        <w:rFonts w:ascii="Arial Narrow" w:hAnsi="Arial Narrow"/>
        <w:b/>
        <w:bCs/>
        <w:i w:val="0"/>
        <w:color w:val="FFFFFF" w:themeColor="background1"/>
        <w:sz w:val="16"/>
      </w:rPr>
      <w:tblPr/>
      <w:tcPr>
        <w:shd w:val="clear" w:color="auto" w:fill="323E4F" w:themeFill="text2" w:themeFillShade="BF"/>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Horz">
      <w:tblPr/>
      <w:tcPr>
        <w:shd w:val="clear" w:color="auto" w:fill="D5DCE4" w:themeFill="text2" w:themeFillTint="33"/>
      </w:tcPr>
    </w:tblStylePr>
  </w:style>
  <w:style w:type="paragraph" w:styleId="Header">
    <w:name w:val="header"/>
    <w:basedOn w:val="Normal"/>
    <w:link w:val="HeaderChar"/>
    <w:uiPriority w:val="99"/>
    <w:unhideWhenUsed/>
    <w:rsid w:val="009A38C7"/>
    <w:pPr>
      <w:tabs>
        <w:tab w:val="center" w:pos="4680"/>
        <w:tab w:val="right" w:pos="9360"/>
      </w:tabs>
    </w:pPr>
  </w:style>
  <w:style w:type="character" w:styleId="HeaderChar" w:customStyle="1">
    <w:name w:val="Header Char"/>
    <w:basedOn w:val="DefaultParagraphFont"/>
    <w:link w:val="Header"/>
    <w:uiPriority w:val="99"/>
    <w:rsid w:val="009A38C7"/>
  </w:style>
  <w:style w:type="paragraph" w:styleId="Footer">
    <w:name w:val="footer"/>
    <w:basedOn w:val="Normal"/>
    <w:link w:val="FooterChar"/>
    <w:uiPriority w:val="99"/>
    <w:unhideWhenUsed/>
    <w:rsid w:val="009A38C7"/>
    <w:pPr>
      <w:tabs>
        <w:tab w:val="center" w:pos="4680"/>
        <w:tab w:val="right" w:pos="9360"/>
      </w:tabs>
    </w:pPr>
  </w:style>
  <w:style w:type="character" w:styleId="FooterChar" w:customStyle="1">
    <w:name w:val="Footer Char"/>
    <w:basedOn w:val="DefaultParagraphFont"/>
    <w:link w:val="Footer"/>
    <w:uiPriority w:val="99"/>
    <w:rsid w:val="009A38C7"/>
  </w:style>
  <w:style w:type="paragraph" w:styleId="BasicParagraph" w:customStyle="1">
    <w:name w:val="[Basic Paragraph]"/>
    <w:basedOn w:val="Normal"/>
    <w:uiPriority w:val="99"/>
    <w:rsid w:val="009A38C7"/>
    <w:pPr>
      <w:autoSpaceDE w:val="0"/>
      <w:autoSpaceDN w:val="0"/>
      <w:adjustRightInd w:val="0"/>
      <w:textAlignment w:val="center"/>
    </w:pPr>
    <w:rPr>
      <w:rFonts w:ascii="MinionPro-Regular" w:hAnsi="MinionPro-Regular" w:cs="MinionPro-Regular"/>
      <w:color w:val="000000"/>
      <w:lang w:val="en-US"/>
    </w:rPr>
  </w:style>
  <w:style w:type="paragraph" w:styleId="NoSpacing">
    <w:name w:val="No Spacing"/>
    <w:uiPriority w:val="1"/>
    <w:qFormat/>
    <w:rsid w:val="009A38C7"/>
    <w:rPr>
      <w:rFonts w:ascii="Corbel" w:hAnsi="Corbel"/>
      <w:lang w:val="fr-CA"/>
    </w:rPr>
  </w:style>
  <w:style w:type="character" w:styleId="Heading1Char" w:customStyle="1">
    <w:name w:val="Heading 1 Char"/>
    <w:basedOn w:val="DefaultParagraphFont"/>
    <w:link w:val="Heading1"/>
    <w:uiPriority w:val="9"/>
    <w:rsid w:val="00360456"/>
    <w:rPr>
      <w:rFonts w:ascii="Corbel" w:hAnsi="Corbel"/>
      <w:color w:val="404040" w:themeColor="text1" w:themeTint="BF"/>
      <w:sz w:val="56"/>
      <w:szCs w:val="56"/>
    </w:rPr>
  </w:style>
  <w:style w:type="paragraph" w:styleId="ListParagraph">
    <w:name w:val="List Paragraph"/>
    <w:basedOn w:val="Normal"/>
    <w:uiPriority w:val="34"/>
    <w:qFormat/>
    <w:rsid w:val="00360456"/>
    <w:pPr>
      <w:numPr>
        <w:numId w:val="21"/>
      </w:numPr>
      <w:contextualSpacing/>
    </w:pPr>
    <w:rPr>
      <w:lang w:val="en-CA"/>
    </w:rPr>
  </w:style>
  <w:style w:type="character" w:styleId="Heading2Char" w:customStyle="1">
    <w:name w:val="Heading 2 Char"/>
    <w:basedOn w:val="DefaultParagraphFont"/>
    <w:link w:val="Heading2"/>
    <w:uiPriority w:val="9"/>
    <w:rsid w:val="00360456"/>
    <w:rPr>
      <w:rFonts w:ascii="Corbel" w:hAnsi="Corbel"/>
      <w:color w:val="7F7F7F" w:themeColor="text1" w:themeTint="80"/>
      <w:sz w:val="44"/>
      <w:szCs w:val="44"/>
    </w:rPr>
  </w:style>
  <w:style w:type="character" w:styleId="Heading3Char" w:customStyle="1">
    <w:name w:val="Heading 3 Char"/>
    <w:basedOn w:val="DefaultParagraphFont"/>
    <w:link w:val="Heading3"/>
    <w:uiPriority w:val="9"/>
    <w:rsid w:val="003B673E"/>
    <w:rPr>
      <w:rFonts w:ascii="Corbel" w:hAnsi="Corbel" w:cs="Times New Roman (Body CS)"/>
      <w:b/>
      <w:bCs/>
      <w:caps/>
      <w:color w:val="7F7F7F" w:themeColor="text1" w:themeTint="80"/>
      <w:spacing w:val="30"/>
      <w:lang w:val="fr-CA"/>
    </w:rPr>
  </w:style>
  <w:style w:type="character" w:styleId="PageNumber">
    <w:name w:val="page number"/>
    <w:basedOn w:val="DefaultParagraphFont"/>
    <w:uiPriority w:val="99"/>
    <w:semiHidden/>
    <w:unhideWhenUsed/>
    <w:rsid w:val="00360456"/>
  </w:style>
  <w:style w:type="table" w:styleId="TableGrid">
    <w:name w:val="Table Grid"/>
    <w:basedOn w:val="TableNormal"/>
    <w:uiPriority w:val="39"/>
    <w:unhideWhenUsed/>
    <w:rsid w:val="00EA170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1">
    <w:name w:val="Grid Table 2 Accent 1"/>
    <w:basedOn w:val="TableNormal"/>
    <w:uiPriority w:val="47"/>
    <w:rsid w:val="00EA1708"/>
    <w:rPr>
      <w:sz w:val="22"/>
      <w:szCs w:val="22"/>
    </w:r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ntstyle01" w:customStyle="1">
    <w:name w:val="fontstyle01"/>
    <w:basedOn w:val="DefaultParagraphFont"/>
    <w:rsid w:val="00EA1708"/>
    <w:rPr>
      <w:rFonts w:hint="default" w:ascii="Times New Roman" w:hAnsi="Times New Roman" w:cs="Times New Roman"/>
      <w:b/>
      <w:bCs/>
      <w:i w:val="0"/>
      <w:iCs w:val="0"/>
      <w:color w:val="000000"/>
      <w:sz w:val="24"/>
      <w:szCs w:val="24"/>
    </w:rPr>
  </w:style>
  <w:style w:type="character" w:styleId="fontstyle21" w:customStyle="1">
    <w:name w:val="fontstyle21"/>
    <w:basedOn w:val="DefaultParagraphFont"/>
    <w:rsid w:val="00EA1708"/>
    <w:rPr>
      <w:rFonts w:hint="default" w:ascii="Times New Roman" w:hAnsi="Times New Roman" w:cs="Times New Roman"/>
      <w:b w:val="0"/>
      <w:bCs w:val="0"/>
      <w:i w:val="0"/>
      <w:iCs w:val="0"/>
      <w:color w:val="000000"/>
      <w:sz w:val="24"/>
      <w:szCs w:val="24"/>
    </w:rPr>
  </w:style>
  <w:style w:type="paragraph" w:styleId="BalloonText">
    <w:name w:val="Balloon Text"/>
    <w:basedOn w:val="Normal"/>
    <w:link w:val="BalloonTextChar"/>
    <w:uiPriority w:val="99"/>
    <w:semiHidden/>
    <w:unhideWhenUsed/>
    <w:rsid w:val="00834C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34C38"/>
    <w:rPr>
      <w:rFonts w:ascii="Segoe UI" w:hAnsi="Segoe UI" w:cs="Segoe UI"/>
      <w:sz w:val="18"/>
      <w:szCs w:val="18"/>
      <w:lang w:val="fr-CA"/>
    </w:rPr>
  </w:style>
  <w:style w:type="character" w:styleId="CommentReference">
    <w:name w:val="annotation reference"/>
    <w:basedOn w:val="DefaultParagraphFont"/>
    <w:uiPriority w:val="99"/>
    <w:semiHidden/>
    <w:unhideWhenUsed/>
    <w:rsid w:val="007E7211"/>
    <w:rPr>
      <w:sz w:val="16"/>
      <w:szCs w:val="16"/>
    </w:rPr>
  </w:style>
  <w:style w:type="paragraph" w:styleId="CommentText">
    <w:name w:val="annotation text"/>
    <w:basedOn w:val="Normal"/>
    <w:link w:val="CommentTextChar"/>
    <w:uiPriority w:val="99"/>
    <w:semiHidden/>
    <w:unhideWhenUsed/>
    <w:rsid w:val="007E7211"/>
    <w:pPr>
      <w:spacing w:line="240" w:lineRule="auto"/>
    </w:pPr>
    <w:rPr>
      <w:sz w:val="20"/>
      <w:szCs w:val="20"/>
    </w:rPr>
  </w:style>
  <w:style w:type="character" w:styleId="CommentTextChar" w:customStyle="1">
    <w:name w:val="Comment Text Char"/>
    <w:basedOn w:val="DefaultParagraphFont"/>
    <w:link w:val="CommentText"/>
    <w:uiPriority w:val="99"/>
    <w:semiHidden/>
    <w:rsid w:val="007E7211"/>
    <w:rPr>
      <w:rFonts w:ascii="Arial" w:hAnsi="Arial"/>
      <w:sz w:val="20"/>
      <w:szCs w:val="20"/>
      <w:lang w:val="fr-CA"/>
    </w:rPr>
  </w:style>
  <w:style w:type="paragraph" w:styleId="CommentSubject">
    <w:name w:val="annotation subject"/>
    <w:basedOn w:val="CommentText"/>
    <w:next w:val="CommentText"/>
    <w:link w:val="CommentSubjectChar"/>
    <w:uiPriority w:val="99"/>
    <w:semiHidden/>
    <w:unhideWhenUsed/>
    <w:rsid w:val="007E7211"/>
    <w:rPr>
      <w:b/>
      <w:bCs/>
    </w:rPr>
  </w:style>
  <w:style w:type="character" w:styleId="CommentSubjectChar" w:customStyle="1">
    <w:name w:val="Comment Subject Char"/>
    <w:basedOn w:val="CommentTextChar"/>
    <w:link w:val="CommentSubject"/>
    <w:uiPriority w:val="99"/>
    <w:semiHidden/>
    <w:rsid w:val="007E7211"/>
    <w:rPr>
      <w:rFonts w:ascii="Arial" w:hAnsi="Arial"/>
      <w:b/>
      <w:bCs/>
      <w:sz w:val="20"/>
      <w:szCs w:val="20"/>
      <w:lang w:val="fr-CA"/>
    </w:rPr>
  </w:style>
  <w:style w:type="paragraph" w:styleId="Revision">
    <w:name w:val="Revision"/>
    <w:hidden/>
    <w:uiPriority w:val="99"/>
    <w:semiHidden/>
    <w:rsid w:val="00980B8A"/>
    <w:rPr>
      <w:rFonts w:ascii="Arial" w:hAnsi="Arial"/>
      <w:sz w:val="22"/>
      <w:szCs w:val="22"/>
      <w:lang w:val="fr-CA"/>
    </w:rPr>
  </w:style>
  <w:style w:type="character" w:styleId="Strong">
    <w:name w:val="Strong"/>
    <w:basedOn w:val="DefaultParagraphFont"/>
    <w:uiPriority w:val="22"/>
    <w:qFormat/>
    <w:rsid w:val="004C2D4A"/>
    <w:rPr>
      <w:b/>
      <w:bCs/>
    </w:rPr>
  </w:style>
  <w:style w:type="paragraph" w:styleId="NormalWeb">
    <w:name w:val="Normal (Web)"/>
    <w:basedOn w:val="Normal"/>
    <w:uiPriority w:val="99"/>
    <w:unhideWhenUsed/>
    <w:rsid w:val="004C2D4A"/>
    <w:pPr>
      <w:spacing w:before="100" w:beforeAutospacing="1" w:after="100" w:afterAutospacing="1" w:line="240" w:lineRule="auto"/>
    </w:pPr>
    <w:rPr>
      <w:rFonts w:ascii="Times New Roman" w:hAnsi="Times New Roman" w:eastAsia="Times New Roman" w:cs="Times New Roman"/>
      <w:sz w:val="24"/>
      <w:szCs w:val="24"/>
      <w:lang w:val="en-C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6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73E0BAC-8FBF-420A-9E83-87FC0766B9CD}">
    <t:Anchor>
      <t:Comment id="1022536661"/>
    </t:Anchor>
    <t:History>
      <t:Event id="{FD818C1B-4DF6-48B1-8629-9061B0514B83}" time="2023-10-05T19:13:15.912Z">
        <t:Attribution userId="S::natasha.fletcher@oceansupercluster.ca::cbc0a274-2fdf-4188-b4bd-a89ba4bc062a" userProvider="AD" userName="Natasha Fletcher"/>
        <t:Anchor>
          <t:Comment id="1022536661"/>
        </t:Anchor>
        <t:Create/>
      </t:Event>
      <t:Event id="{A729447C-96A4-45C9-AFB6-9CC435B3C913}" time="2023-10-05T19:13:15.912Z">
        <t:Attribution userId="S::natasha.fletcher@oceansupercluster.ca::cbc0a274-2fdf-4188-b4bd-a89ba4bc062a" userProvider="AD" userName="Natasha Fletcher"/>
        <t:Anchor>
          <t:Comment id="1022536661"/>
        </t:Anchor>
        <t:Assign userId="S::danielle.babstock@oceansupercluster.ca::02a87a6c-973c-49a3-a820-614367fb3ca4" userProvider="AD" userName="Danielle Babstock"/>
      </t:Event>
      <t:Event id="{0E318AA5-A7B3-4A53-820A-0733432B23DD}" time="2023-10-05T19:13:15.912Z">
        <t:Attribution userId="S::natasha.fletcher@oceansupercluster.ca::cbc0a274-2fdf-4188-b4bd-a89ba4bc062a" userProvider="AD" userName="Natasha Fletcher"/>
        <t:Anchor>
          <t:Comment id="1022536661"/>
        </t:Anchor>
        <t:SetTitle title="@Danielle Babstock and @Raelene Kennedy I made a few edits to this using track changes. If you are fine with them, just accept and we can use this as our new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25cd6-5f75-4d55-9272-74ebcbe4d9c3">
      <Terms xmlns="http://schemas.microsoft.com/office/infopath/2007/PartnerControls"/>
    </lcf76f155ced4ddcb4097134ff3c332f>
    <TaxCatchAll xmlns="f387d766-ef3f-46e6-b8b9-138e77f884ce" xsi:nil="true"/>
  </documentManagement>
</p:properties>
</file>

<file path=customXml/itemProps1.xml><?xml version="1.0" encoding="utf-8"?>
<ds:datastoreItem xmlns:ds="http://schemas.openxmlformats.org/officeDocument/2006/customXml" ds:itemID="{ACA95306-FF7F-412D-BBB5-54E3DC4B6789}"/>
</file>

<file path=customXml/itemProps2.xml><?xml version="1.0" encoding="utf-8"?>
<ds:datastoreItem xmlns:ds="http://schemas.openxmlformats.org/officeDocument/2006/customXml" ds:itemID="{F901296E-A7D5-407E-B2BA-5ADF48C66272}">
  <ds:schemaRefs>
    <ds:schemaRef ds:uri="http://schemas.microsoft.com/sharepoint/v3/contenttype/forms"/>
  </ds:schemaRefs>
</ds:datastoreItem>
</file>

<file path=customXml/itemProps3.xml><?xml version="1.0" encoding="utf-8"?>
<ds:datastoreItem xmlns:ds="http://schemas.openxmlformats.org/officeDocument/2006/customXml" ds:itemID="{3B982B36-21EF-4CA5-B596-DE00968BD6DE}">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3abf2a6-e233-4693-926d-e33943adf504"/>
    <ds:schemaRef ds:uri="http://purl.org/dc/terms/"/>
    <ds:schemaRef ds:uri="4585bc32-e48b-41ba-a677-b767d23982c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Leen</dc:creator>
  <cp:keywords/>
  <dc:description/>
  <cp:lastModifiedBy>Danielle Babstock</cp:lastModifiedBy>
  <cp:revision>41</cp:revision>
  <dcterms:created xsi:type="dcterms:W3CDTF">2023-09-19T14:02:00Z</dcterms:created>
  <dcterms:modified xsi:type="dcterms:W3CDTF">2024-02-07T14:37:39Z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-1043032491</vt:i4>
  </property>
  <property fmtid="{D5CDD505-2E9C-101B-9397-08002B2CF9AE}" pid="3" name="_NewReviewCycle">
    <vt:lpwstr/>
  </property>
  <property fmtid="{D5CDD505-2E9C-101B-9397-08002B2CF9AE}" pid="4" name="_EmailSubject">
    <vt:lpwstr>Foreign cost docs</vt:lpwstr>
  </property>
  <property fmtid="{D5CDD505-2E9C-101B-9397-08002B2CF9AE}" pid="5" name="_AuthorEmail">
    <vt:lpwstr>Suzanne.Leen@canada.ca</vt:lpwstr>
  </property>
  <property fmtid="{D5CDD505-2E9C-101B-9397-08002B2CF9AE}" pid="6" name="_AuthorEmailDisplayName">
    <vt:lpwstr>Leen, Suzanne (IC)</vt:lpwstr>
  </property>
  <property fmtid="{D5CDD505-2E9C-101B-9397-08002B2CF9AE}" pid="7" name="_PreviousAdHocReviewCycleID">
    <vt:i4>-1043032491</vt:i4>
  </property>
  <property fmtid="{D5CDD505-2E9C-101B-9397-08002B2CF9AE}" pid="8" name="_ReviewingToolsShownOnce">
    <vt:lpwstr/>
  </property>
  <property fmtid="{D5CDD505-2E9C-101B-9397-08002B2CF9AE}" pid="9" name="ContentTypeId">
    <vt:lpwstr>0x010100D224C0F18888DE4C827041D76DAC8D70</vt:lpwstr>
  </property>
  <property fmtid="{D5CDD505-2E9C-101B-9397-08002B2CF9AE}" pid="10" name="MediaServiceImageTags">
    <vt:lpwstr/>
  </property>
</Properties>
</file>